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0B1955" w14:textId="55FED713" w:rsidR="00555F3A" w:rsidRPr="00555F3A" w:rsidRDefault="00555F3A" w:rsidP="00555F3A">
      <w:pPr>
        <w:tabs>
          <w:tab w:val="left" w:pos="709"/>
        </w:tabs>
        <w:spacing w:after="0"/>
        <w:jc w:val="center"/>
        <w:rPr>
          <w:rFonts w:ascii="Century Gothic" w:eastAsia="Calibri" w:hAnsi="Century Gothic" w:cs="Times New Roman"/>
          <w:b/>
          <w:sz w:val="20"/>
          <w:szCs w:val="20"/>
        </w:rPr>
      </w:pPr>
      <w:r>
        <w:rPr>
          <w:rFonts w:ascii="Century Gothic" w:eastAsia="Calibri" w:hAnsi="Century Gothic" w:cs="Times New Roman"/>
          <w:b/>
          <w:noProof/>
          <w:sz w:val="20"/>
          <w:szCs w:val="20"/>
        </w:rPr>
        <w:drawing>
          <wp:inline distT="0" distB="0" distL="0" distR="0" wp14:anchorId="2C8DD3BD" wp14:editId="2ED3744F">
            <wp:extent cx="1645784" cy="68879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tball norther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784" cy="688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D7A666" w14:textId="77777777" w:rsidR="00555F3A" w:rsidRPr="00555F3A" w:rsidRDefault="00555F3A" w:rsidP="00555F3A">
      <w:pPr>
        <w:jc w:val="right"/>
        <w:rPr>
          <w:rFonts w:ascii="Century Gothic" w:eastAsia="Calibri" w:hAnsi="Century Gothic" w:cs="Calibri"/>
          <w:b/>
          <w:sz w:val="20"/>
          <w:szCs w:val="20"/>
        </w:rPr>
      </w:pPr>
      <w:r w:rsidRPr="00555F3A">
        <w:rPr>
          <w:rFonts w:ascii="Century Gothic" w:eastAsia="Calibri" w:hAnsi="Century Gothic" w:cs="Calibri"/>
          <w:b/>
          <w:sz w:val="20"/>
          <w:szCs w:val="20"/>
        </w:rPr>
        <w:t>POSITION DESCRIPTION</w:t>
      </w:r>
    </w:p>
    <w:p w14:paraId="38176CB3" w14:textId="77777777" w:rsidR="00555F3A" w:rsidRPr="00555F3A" w:rsidRDefault="00555F3A" w:rsidP="00555F3A">
      <w:pPr>
        <w:jc w:val="right"/>
        <w:rPr>
          <w:rFonts w:ascii="Century Gothic" w:eastAsia="Calibri" w:hAnsi="Century Gothic" w:cs="Calibri"/>
          <w:sz w:val="20"/>
          <w:szCs w:val="20"/>
        </w:rPr>
      </w:pPr>
      <w:r w:rsidRPr="00555F3A">
        <w:rPr>
          <w:rFonts w:ascii="Century Gothic" w:eastAsia="Calibri" w:hAnsi="Century Gothic" w:cs="Calibri"/>
          <w:sz w:val="20"/>
          <w:szCs w:val="20"/>
        </w:rPr>
        <w:t>Revision Date: January 2020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00"/>
        <w:gridCol w:w="7016"/>
      </w:tblGrid>
      <w:tr w:rsidR="00555F3A" w:rsidRPr="00555F3A" w14:paraId="4EE2CCCB" w14:textId="77777777" w:rsidTr="00555F3A">
        <w:tc>
          <w:tcPr>
            <w:tcW w:w="1109" w:type="pct"/>
            <w:shd w:val="clear" w:color="auto" w:fill="000000"/>
          </w:tcPr>
          <w:p w14:paraId="75B1DA1A" w14:textId="77777777" w:rsidR="00555F3A" w:rsidRPr="00555F3A" w:rsidRDefault="00555F3A" w:rsidP="00555F3A">
            <w:pPr>
              <w:spacing w:before="120" w:after="120"/>
              <w:rPr>
                <w:rFonts w:ascii="Century Gothic" w:eastAsia="Times New Roman" w:hAnsi="Century Gothic" w:cs="Calibri"/>
                <w:b/>
                <w:color w:val="FFFFFF"/>
                <w:sz w:val="20"/>
                <w:szCs w:val="20"/>
              </w:rPr>
            </w:pPr>
            <w:r w:rsidRPr="00555F3A">
              <w:rPr>
                <w:rFonts w:ascii="Century Gothic" w:eastAsia="Times New Roman" w:hAnsi="Century Gothic" w:cs="Calibri"/>
                <w:b/>
                <w:color w:val="FFFFFF"/>
                <w:sz w:val="20"/>
                <w:szCs w:val="20"/>
              </w:rPr>
              <w:t>Position Title:</w:t>
            </w:r>
          </w:p>
        </w:tc>
        <w:tc>
          <w:tcPr>
            <w:tcW w:w="3891" w:type="pct"/>
          </w:tcPr>
          <w:p w14:paraId="430917CC" w14:textId="77777777" w:rsidR="00555F3A" w:rsidRPr="00555F3A" w:rsidRDefault="00555F3A" w:rsidP="00555F3A">
            <w:pPr>
              <w:spacing w:before="120" w:after="120"/>
              <w:rPr>
                <w:rFonts w:ascii="Century Gothic" w:eastAsia="Times New Roman" w:hAnsi="Century Gothic" w:cs="Calibri"/>
                <w:b/>
                <w:color w:val="000000"/>
                <w:sz w:val="20"/>
                <w:szCs w:val="20"/>
              </w:rPr>
            </w:pPr>
            <w:r w:rsidRPr="00555F3A">
              <w:rPr>
                <w:rFonts w:ascii="Century Gothic" w:eastAsia="Times New Roman" w:hAnsi="Century Gothic" w:cs="Calibri"/>
                <w:b/>
                <w:color w:val="000000"/>
                <w:sz w:val="20"/>
                <w:szCs w:val="20"/>
              </w:rPr>
              <w:t>Northland Umpire Development Officer (Part-time)</w:t>
            </w:r>
          </w:p>
        </w:tc>
      </w:tr>
    </w:tbl>
    <w:p w14:paraId="6DD75FDC" w14:textId="77777777" w:rsidR="00555F3A" w:rsidRPr="00555F3A" w:rsidRDefault="00555F3A" w:rsidP="00555F3A">
      <w:pPr>
        <w:rPr>
          <w:rFonts w:ascii="Century Gothic" w:eastAsia="Calibri" w:hAnsi="Century Gothic" w:cs="Calibri"/>
          <w:color w:val="000000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99"/>
        <w:gridCol w:w="2377"/>
        <w:gridCol w:w="1232"/>
        <w:gridCol w:w="3408"/>
      </w:tblGrid>
      <w:tr w:rsidR="00555F3A" w:rsidRPr="00555F3A" w14:paraId="13C50BFE" w14:textId="77777777" w:rsidTr="00555F3A">
        <w:tc>
          <w:tcPr>
            <w:tcW w:w="1109" w:type="pct"/>
            <w:tcBorders>
              <w:bottom w:val="single" w:sz="4" w:space="0" w:color="FFFFFF"/>
            </w:tcBorders>
            <w:shd w:val="clear" w:color="auto" w:fill="0D0D0D"/>
          </w:tcPr>
          <w:p w14:paraId="7A856C23" w14:textId="77777777" w:rsidR="00555F3A" w:rsidRPr="00555F3A" w:rsidRDefault="00555F3A" w:rsidP="00555F3A">
            <w:pPr>
              <w:spacing w:before="60" w:after="60"/>
              <w:rPr>
                <w:rFonts w:ascii="Century Gothic" w:eastAsia="Times New Roman" w:hAnsi="Century Gothic" w:cs="Calibri"/>
                <w:b/>
                <w:color w:val="FFFFFF"/>
                <w:sz w:val="20"/>
                <w:szCs w:val="20"/>
              </w:rPr>
            </w:pPr>
            <w:r w:rsidRPr="00555F3A">
              <w:rPr>
                <w:rFonts w:ascii="Century Gothic" w:eastAsia="Times New Roman" w:hAnsi="Century Gothic" w:cs="Calibri"/>
                <w:b/>
                <w:color w:val="FFFFFF"/>
                <w:sz w:val="20"/>
                <w:szCs w:val="20"/>
              </w:rPr>
              <w:t>Work Area:</w:t>
            </w:r>
          </w:p>
        </w:tc>
        <w:tc>
          <w:tcPr>
            <w:tcW w:w="1318" w:type="pct"/>
          </w:tcPr>
          <w:p w14:paraId="6B92663C" w14:textId="77777777" w:rsidR="00555F3A" w:rsidRPr="00555F3A" w:rsidRDefault="00555F3A" w:rsidP="00555F3A">
            <w:pPr>
              <w:spacing w:before="60" w:after="6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555F3A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Community Netball</w:t>
            </w:r>
          </w:p>
        </w:tc>
        <w:tc>
          <w:tcPr>
            <w:tcW w:w="683" w:type="pct"/>
            <w:shd w:val="clear" w:color="auto" w:fill="000000"/>
          </w:tcPr>
          <w:p w14:paraId="6A68FECF" w14:textId="77777777" w:rsidR="00555F3A" w:rsidRPr="00555F3A" w:rsidRDefault="00555F3A" w:rsidP="00555F3A">
            <w:pPr>
              <w:spacing w:before="60" w:after="60"/>
              <w:rPr>
                <w:rFonts w:ascii="Century Gothic" w:eastAsia="Times New Roman" w:hAnsi="Century Gothic" w:cs="Calibri"/>
                <w:b/>
                <w:color w:val="FFFFFF"/>
                <w:sz w:val="20"/>
                <w:szCs w:val="20"/>
              </w:rPr>
            </w:pPr>
            <w:r w:rsidRPr="00555F3A">
              <w:rPr>
                <w:rFonts w:ascii="Century Gothic" w:eastAsia="Times New Roman" w:hAnsi="Century Gothic" w:cs="Calibri"/>
                <w:b/>
                <w:color w:val="FFFFFF"/>
                <w:sz w:val="20"/>
                <w:szCs w:val="20"/>
              </w:rPr>
              <w:t>Reports to:</w:t>
            </w:r>
          </w:p>
        </w:tc>
        <w:tc>
          <w:tcPr>
            <w:tcW w:w="1890" w:type="pct"/>
          </w:tcPr>
          <w:p w14:paraId="59044482" w14:textId="77777777" w:rsidR="00555F3A" w:rsidRPr="00555F3A" w:rsidRDefault="00555F3A" w:rsidP="00555F3A">
            <w:pPr>
              <w:spacing w:before="60" w:after="6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555F3A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Community Netball Manager</w:t>
            </w:r>
          </w:p>
        </w:tc>
      </w:tr>
      <w:tr w:rsidR="00555F3A" w:rsidRPr="00555F3A" w14:paraId="6DBEE8D6" w14:textId="77777777" w:rsidTr="00555F3A">
        <w:tc>
          <w:tcPr>
            <w:tcW w:w="1109" w:type="pct"/>
            <w:tcBorders>
              <w:top w:val="single" w:sz="4" w:space="0" w:color="FFFFFF"/>
              <w:bottom w:val="single" w:sz="4" w:space="0" w:color="FFFFFF"/>
            </w:tcBorders>
            <w:shd w:val="clear" w:color="auto" w:fill="0D0D0D"/>
          </w:tcPr>
          <w:p w14:paraId="0969BDCF" w14:textId="77777777" w:rsidR="00555F3A" w:rsidRPr="00555F3A" w:rsidRDefault="00555F3A" w:rsidP="00555F3A">
            <w:pPr>
              <w:spacing w:before="60" w:after="60"/>
              <w:rPr>
                <w:rFonts w:ascii="Century Gothic" w:eastAsia="Times New Roman" w:hAnsi="Century Gothic" w:cs="Calibri"/>
                <w:b/>
                <w:color w:val="FFFFFF"/>
                <w:sz w:val="20"/>
                <w:szCs w:val="20"/>
              </w:rPr>
            </w:pPr>
            <w:r w:rsidRPr="00555F3A">
              <w:rPr>
                <w:rFonts w:ascii="Century Gothic" w:eastAsia="Times New Roman" w:hAnsi="Century Gothic" w:cs="Calibri"/>
                <w:b/>
                <w:color w:val="FFFFFF"/>
                <w:sz w:val="20"/>
                <w:szCs w:val="20"/>
              </w:rPr>
              <w:t>Responsible for:</w:t>
            </w:r>
          </w:p>
        </w:tc>
        <w:tc>
          <w:tcPr>
            <w:tcW w:w="3891" w:type="pct"/>
            <w:gridSpan w:val="3"/>
          </w:tcPr>
          <w:p w14:paraId="38A359F5" w14:textId="77777777" w:rsidR="00555F3A" w:rsidRPr="00555F3A" w:rsidRDefault="00555F3A" w:rsidP="00555F3A">
            <w:pPr>
              <w:spacing w:before="60" w:after="6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555F3A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Umpire development for Northland</w:t>
            </w:r>
          </w:p>
        </w:tc>
      </w:tr>
      <w:tr w:rsidR="00555F3A" w:rsidRPr="00555F3A" w14:paraId="3372C0AC" w14:textId="77777777" w:rsidTr="00555F3A">
        <w:tc>
          <w:tcPr>
            <w:tcW w:w="1109" w:type="pct"/>
            <w:tcBorders>
              <w:top w:val="single" w:sz="4" w:space="0" w:color="FFFFFF"/>
              <w:bottom w:val="single" w:sz="4" w:space="0" w:color="FFFFFF"/>
            </w:tcBorders>
            <w:shd w:val="clear" w:color="auto" w:fill="0D0D0D"/>
          </w:tcPr>
          <w:p w14:paraId="4FF75BF8" w14:textId="77777777" w:rsidR="00555F3A" w:rsidRPr="00555F3A" w:rsidRDefault="00555F3A" w:rsidP="00555F3A">
            <w:pPr>
              <w:spacing w:before="60" w:after="60"/>
              <w:rPr>
                <w:rFonts w:ascii="Century Gothic" w:eastAsia="Times New Roman" w:hAnsi="Century Gothic" w:cs="Calibri"/>
                <w:b/>
                <w:color w:val="FFFFFF"/>
                <w:sz w:val="20"/>
                <w:szCs w:val="20"/>
              </w:rPr>
            </w:pPr>
            <w:r w:rsidRPr="00555F3A">
              <w:rPr>
                <w:rFonts w:ascii="Century Gothic" w:eastAsia="Times New Roman" w:hAnsi="Century Gothic" w:cs="Calibri"/>
                <w:b/>
                <w:color w:val="FFFFFF"/>
                <w:sz w:val="20"/>
                <w:szCs w:val="20"/>
              </w:rPr>
              <w:t>Geographic area:</w:t>
            </w:r>
          </w:p>
        </w:tc>
        <w:tc>
          <w:tcPr>
            <w:tcW w:w="3891" w:type="pct"/>
            <w:gridSpan w:val="3"/>
          </w:tcPr>
          <w:p w14:paraId="5F90073E" w14:textId="77777777" w:rsidR="00555F3A" w:rsidRPr="00555F3A" w:rsidRDefault="00555F3A" w:rsidP="00555F3A">
            <w:pPr>
              <w:spacing w:before="60" w:after="6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555F3A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Northland </w:t>
            </w:r>
          </w:p>
        </w:tc>
      </w:tr>
      <w:tr w:rsidR="00555F3A" w:rsidRPr="00555F3A" w14:paraId="4FEEAF41" w14:textId="77777777" w:rsidTr="00555F3A">
        <w:tc>
          <w:tcPr>
            <w:tcW w:w="1109" w:type="pct"/>
            <w:tcBorders>
              <w:top w:val="single" w:sz="4" w:space="0" w:color="FFFFFF"/>
              <w:bottom w:val="single" w:sz="4" w:space="0" w:color="auto"/>
            </w:tcBorders>
            <w:shd w:val="clear" w:color="auto" w:fill="0D0D0D"/>
          </w:tcPr>
          <w:p w14:paraId="54565695" w14:textId="77777777" w:rsidR="00555F3A" w:rsidRPr="00555F3A" w:rsidRDefault="00555F3A" w:rsidP="00555F3A">
            <w:pPr>
              <w:spacing w:before="60" w:after="60"/>
              <w:rPr>
                <w:rFonts w:ascii="Century Gothic" w:eastAsia="Times New Roman" w:hAnsi="Century Gothic" w:cs="Calibri"/>
                <w:b/>
                <w:color w:val="FFFFFF"/>
                <w:sz w:val="20"/>
                <w:szCs w:val="20"/>
              </w:rPr>
            </w:pPr>
            <w:r w:rsidRPr="00555F3A">
              <w:rPr>
                <w:rFonts w:ascii="Century Gothic" w:eastAsia="Times New Roman" w:hAnsi="Century Gothic" w:cs="Calibri"/>
                <w:b/>
                <w:color w:val="FFFFFF"/>
                <w:sz w:val="20"/>
                <w:szCs w:val="20"/>
              </w:rPr>
              <w:t>Employment Status:</w:t>
            </w:r>
          </w:p>
        </w:tc>
        <w:tc>
          <w:tcPr>
            <w:tcW w:w="3891" w:type="pct"/>
            <w:gridSpan w:val="3"/>
          </w:tcPr>
          <w:p w14:paraId="0F4472A4" w14:textId="77777777" w:rsidR="00555F3A" w:rsidRPr="00555F3A" w:rsidRDefault="00555F3A" w:rsidP="00555F3A">
            <w:pPr>
              <w:spacing w:before="60" w:after="6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555F3A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Part-time – 20 hours per week</w:t>
            </w:r>
          </w:p>
        </w:tc>
      </w:tr>
    </w:tbl>
    <w:p w14:paraId="12C63ADD" w14:textId="77777777" w:rsidR="00555F3A" w:rsidRPr="00555F3A" w:rsidRDefault="00555F3A" w:rsidP="00555F3A">
      <w:pPr>
        <w:rPr>
          <w:rFonts w:ascii="Century Gothic" w:eastAsia="Calibri" w:hAnsi="Century Gothic" w:cs="Calibri"/>
          <w:color w:val="000000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16"/>
      </w:tblGrid>
      <w:tr w:rsidR="00555F3A" w:rsidRPr="00555F3A" w14:paraId="278C1C02" w14:textId="77777777" w:rsidTr="00555F3A">
        <w:tc>
          <w:tcPr>
            <w:tcW w:w="5000" w:type="pct"/>
            <w:shd w:val="clear" w:color="auto" w:fill="000000"/>
          </w:tcPr>
          <w:p w14:paraId="59CCF97D" w14:textId="77777777" w:rsidR="00555F3A" w:rsidRPr="00555F3A" w:rsidRDefault="00555F3A" w:rsidP="00555F3A">
            <w:pPr>
              <w:spacing w:before="60" w:after="60"/>
              <w:jc w:val="center"/>
              <w:rPr>
                <w:rFonts w:ascii="Century Gothic" w:eastAsia="Times New Roman" w:hAnsi="Century Gothic" w:cs="Calibri"/>
                <w:b/>
                <w:color w:val="FFFFFF"/>
                <w:sz w:val="20"/>
                <w:szCs w:val="20"/>
              </w:rPr>
            </w:pPr>
            <w:r w:rsidRPr="00555F3A">
              <w:rPr>
                <w:rFonts w:ascii="Century Gothic" w:eastAsia="Times New Roman" w:hAnsi="Century Gothic" w:cs="Calibri"/>
                <w:b/>
                <w:color w:val="FFFFFF"/>
                <w:sz w:val="20"/>
                <w:szCs w:val="20"/>
              </w:rPr>
              <w:t>Primary Purpose of Position</w:t>
            </w:r>
          </w:p>
        </w:tc>
      </w:tr>
      <w:tr w:rsidR="00555F3A" w:rsidRPr="00555F3A" w14:paraId="36D1A299" w14:textId="77777777" w:rsidTr="000B11FE">
        <w:trPr>
          <w:trHeight w:val="70"/>
        </w:trPr>
        <w:tc>
          <w:tcPr>
            <w:tcW w:w="5000" w:type="pct"/>
          </w:tcPr>
          <w:p w14:paraId="451B4C46" w14:textId="77777777" w:rsidR="00555F3A" w:rsidRPr="00555F3A" w:rsidRDefault="00555F3A" w:rsidP="00555F3A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555F3A">
              <w:rPr>
                <w:rFonts w:ascii="Century Gothic" w:eastAsia="Calibri" w:hAnsi="Century Gothic" w:cs="Calibri"/>
                <w:sz w:val="20"/>
                <w:szCs w:val="20"/>
              </w:rPr>
              <w:t>The Northland Umpire Development Officer plays an important part implementing the NNZ strategy and the Netball Northern Zone Community Netball Plan in order to: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800"/>
            </w:tblGrid>
            <w:tr w:rsidR="00555F3A" w:rsidRPr="00555F3A" w14:paraId="2D19DB6F" w14:textId="77777777" w:rsidTr="000B11FE">
              <w:trPr>
                <w:trHeight w:val="1199"/>
              </w:trPr>
              <w:tc>
                <w:tcPr>
                  <w:tcW w:w="0" w:type="auto"/>
                </w:tcPr>
                <w:p w14:paraId="4349E136" w14:textId="77777777" w:rsidR="00555F3A" w:rsidRPr="00555F3A" w:rsidRDefault="00555F3A" w:rsidP="00555F3A">
                  <w:pPr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60"/>
                    <w:rPr>
                      <w:rFonts w:ascii="Century Gothic" w:eastAsia="Cambria" w:hAnsi="Century Gothic" w:cs="Calibri"/>
                      <w:color w:val="000000"/>
                      <w:sz w:val="20"/>
                      <w:szCs w:val="20"/>
                      <w:lang w:val="en-GB" w:eastAsia="en-NZ"/>
                    </w:rPr>
                  </w:pPr>
                  <w:r w:rsidRPr="00555F3A">
                    <w:rPr>
                      <w:rFonts w:ascii="Century Gothic" w:eastAsia="Cambria" w:hAnsi="Century Gothic" w:cs="Calibri"/>
                      <w:color w:val="000000"/>
                      <w:sz w:val="20"/>
                      <w:szCs w:val="20"/>
                      <w:lang w:val="en-GB" w:eastAsia="en-NZ"/>
                    </w:rPr>
                    <w:t>Increase the number and quality of umpires at all levels in the game and increase the engagement of umpires from Northland.</w:t>
                  </w:r>
                </w:p>
                <w:p w14:paraId="0451AEE9" w14:textId="77777777" w:rsidR="00555F3A" w:rsidRPr="00555F3A" w:rsidRDefault="00555F3A" w:rsidP="00555F3A">
                  <w:pPr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60"/>
                    <w:rPr>
                      <w:rFonts w:ascii="Century Gothic" w:eastAsia="Cambria" w:hAnsi="Century Gothic" w:cs="Calibri"/>
                      <w:color w:val="000000"/>
                      <w:sz w:val="20"/>
                      <w:szCs w:val="20"/>
                      <w:lang w:val="en-GB" w:eastAsia="en-NZ"/>
                    </w:rPr>
                  </w:pPr>
                  <w:r w:rsidRPr="00555F3A">
                    <w:rPr>
                      <w:rFonts w:ascii="Century Gothic" w:eastAsia="Cambria" w:hAnsi="Century Gothic" w:cs="Calibri"/>
                      <w:color w:val="000000"/>
                      <w:sz w:val="20"/>
                      <w:szCs w:val="20"/>
                      <w:lang w:val="en-GB" w:eastAsia="en-NZ"/>
                    </w:rPr>
                    <w:t>Lead in the development and support of Umpire Coach Developers in the Northland area.</w:t>
                  </w:r>
                </w:p>
                <w:p w14:paraId="4CAFCF66" w14:textId="77777777" w:rsidR="00555F3A" w:rsidRPr="00555F3A" w:rsidRDefault="00555F3A" w:rsidP="00555F3A">
                  <w:pPr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60"/>
                    <w:rPr>
                      <w:rFonts w:ascii="Century Gothic" w:eastAsia="Cambria" w:hAnsi="Century Gothic" w:cs="Calibri"/>
                      <w:color w:val="000000"/>
                      <w:sz w:val="20"/>
                      <w:szCs w:val="20"/>
                      <w:lang w:val="en-GB" w:eastAsia="en-NZ"/>
                    </w:rPr>
                  </w:pPr>
                  <w:r w:rsidRPr="00555F3A">
                    <w:rPr>
                      <w:rFonts w:ascii="Century Gothic" w:eastAsia="Cambria" w:hAnsi="Century Gothic" w:cs="Calibri"/>
                      <w:color w:val="000000"/>
                      <w:sz w:val="20"/>
                      <w:szCs w:val="20"/>
                      <w:lang w:val="en-GB" w:eastAsia="en-NZ"/>
                    </w:rPr>
                    <w:t>Increase the number and quality of umpires at all levels in the game from junior, community to performance level</w:t>
                  </w:r>
                </w:p>
                <w:p w14:paraId="0FB46316" w14:textId="77777777" w:rsidR="00555F3A" w:rsidRPr="00555F3A" w:rsidRDefault="00555F3A" w:rsidP="00555F3A">
                  <w:pPr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60"/>
                    <w:rPr>
                      <w:rFonts w:ascii="Century Gothic" w:eastAsia="Cambria" w:hAnsi="Century Gothic" w:cs="Calibri"/>
                      <w:color w:val="000000"/>
                      <w:sz w:val="20"/>
                      <w:szCs w:val="20"/>
                      <w:lang w:val="en-GB" w:eastAsia="en-NZ"/>
                    </w:rPr>
                  </w:pPr>
                  <w:r w:rsidRPr="00555F3A">
                    <w:rPr>
                      <w:rFonts w:ascii="Century Gothic" w:eastAsia="Cambria" w:hAnsi="Century Gothic" w:cs="Calibri"/>
                      <w:color w:val="000000"/>
                      <w:sz w:val="20"/>
                      <w:szCs w:val="20"/>
                      <w:lang w:val="en-GB" w:eastAsia="en-NZ"/>
                    </w:rPr>
                    <w:t xml:space="preserve">Create a culture for umpiring excellence through the provision of </w:t>
                  </w:r>
                  <w:proofErr w:type="gramStart"/>
                  <w:r w:rsidRPr="00555F3A">
                    <w:rPr>
                      <w:rFonts w:ascii="Century Gothic" w:eastAsia="Cambria" w:hAnsi="Century Gothic" w:cs="Calibri"/>
                      <w:color w:val="000000"/>
                      <w:sz w:val="20"/>
                      <w:szCs w:val="20"/>
                      <w:lang w:val="en-GB" w:eastAsia="en-NZ"/>
                    </w:rPr>
                    <w:t>high quality</w:t>
                  </w:r>
                  <w:proofErr w:type="gramEnd"/>
                  <w:r w:rsidRPr="00555F3A">
                    <w:rPr>
                      <w:rFonts w:ascii="Century Gothic" w:eastAsia="Cambria" w:hAnsi="Century Gothic" w:cs="Calibri"/>
                      <w:color w:val="000000"/>
                      <w:sz w:val="20"/>
                      <w:szCs w:val="20"/>
                      <w:lang w:val="en-GB" w:eastAsia="en-NZ"/>
                    </w:rPr>
                    <w:t xml:space="preserve"> umpire development opportunities both formal and informal and increase attendance at these workshops.</w:t>
                  </w:r>
                </w:p>
                <w:p w14:paraId="1649ED1B" w14:textId="77777777" w:rsidR="00555F3A" w:rsidRPr="00555F3A" w:rsidRDefault="00555F3A" w:rsidP="00555F3A">
                  <w:pPr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60"/>
                    <w:rPr>
                      <w:rFonts w:ascii="Century Gothic" w:eastAsia="Cambria" w:hAnsi="Century Gothic" w:cs="Calibri"/>
                      <w:color w:val="000000"/>
                      <w:sz w:val="20"/>
                      <w:szCs w:val="20"/>
                      <w:lang w:val="en-GB" w:eastAsia="en-NZ"/>
                    </w:rPr>
                  </w:pPr>
                  <w:r w:rsidRPr="00555F3A">
                    <w:rPr>
                      <w:rFonts w:ascii="Century Gothic" w:eastAsia="Cambria" w:hAnsi="Century Gothic" w:cs="Calibri"/>
                      <w:color w:val="000000"/>
                      <w:sz w:val="20"/>
                      <w:szCs w:val="20"/>
                      <w:lang w:val="en-GB" w:eastAsia="en-NZ"/>
                    </w:rPr>
                    <w:t>Support netball centres in improving the capacity and capability of grassroots umpiring through their Centre Umpire Development Plans.</w:t>
                  </w:r>
                </w:p>
              </w:tc>
            </w:tr>
          </w:tbl>
          <w:p w14:paraId="5403F4C2" w14:textId="77777777" w:rsidR="00555F3A" w:rsidRPr="00555F3A" w:rsidRDefault="00555F3A" w:rsidP="00555F3A">
            <w:pPr>
              <w:tabs>
                <w:tab w:val="center" w:pos="4513"/>
                <w:tab w:val="right" w:pos="90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</w:tr>
    </w:tbl>
    <w:p w14:paraId="2357A58B" w14:textId="77777777" w:rsidR="00555F3A" w:rsidRPr="00555F3A" w:rsidRDefault="00555F3A" w:rsidP="00555F3A">
      <w:pPr>
        <w:rPr>
          <w:rFonts w:ascii="Century Gothic" w:eastAsia="Calibri" w:hAnsi="Century Gothic" w:cs="Calibri"/>
          <w:color w:val="000000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19"/>
        <w:gridCol w:w="6897"/>
      </w:tblGrid>
      <w:tr w:rsidR="00555F3A" w:rsidRPr="00555F3A" w14:paraId="0483C6A9" w14:textId="77777777" w:rsidTr="00555F3A">
        <w:trPr>
          <w:tblHeader/>
        </w:trPr>
        <w:tc>
          <w:tcPr>
            <w:tcW w:w="5000" w:type="pct"/>
            <w:gridSpan w:val="2"/>
            <w:shd w:val="clear" w:color="auto" w:fill="000000"/>
          </w:tcPr>
          <w:p w14:paraId="747696CA" w14:textId="77777777" w:rsidR="00555F3A" w:rsidRPr="00555F3A" w:rsidRDefault="00555F3A" w:rsidP="00555F3A">
            <w:pPr>
              <w:spacing w:before="60" w:after="60"/>
              <w:jc w:val="center"/>
              <w:rPr>
                <w:rFonts w:ascii="Century Gothic" w:eastAsia="Times New Roman" w:hAnsi="Century Gothic" w:cs="Calibri"/>
                <w:b/>
                <w:color w:val="FFFFFF"/>
                <w:sz w:val="20"/>
                <w:szCs w:val="20"/>
              </w:rPr>
            </w:pPr>
            <w:r w:rsidRPr="00555F3A">
              <w:rPr>
                <w:rFonts w:ascii="Century Gothic" w:eastAsia="Times New Roman" w:hAnsi="Century Gothic" w:cs="Calibri"/>
                <w:b/>
                <w:color w:val="FFFFFF"/>
                <w:sz w:val="20"/>
                <w:szCs w:val="20"/>
              </w:rPr>
              <w:t>Responsibilities &amp; Measures</w:t>
            </w:r>
          </w:p>
        </w:tc>
      </w:tr>
      <w:tr w:rsidR="00555F3A" w:rsidRPr="00555F3A" w14:paraId="216815D8" w14:textId="77777777" w:rsidTr="00555F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65"/>
          <w:tblHeader/>
        </w:trPr>
        <w:tc>
          <w:tcPr>
            <w:tcW w:w="1175" w:type="pct"/>
            <w:shd w:val="clear" w:color="auto" w:fill="D9D9D9"/>
          </w:tcPr>
          <w:p w14:paraId="4E68FDDC" w14:textId="77777777" w:rsidR="00555F3A" w:rsidRPr="00555F3A" w:rsidRDefault="00555F3A" w:rsidP="00555F3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color w:val="000000"/>
                <w:sz w:val="20"/>
                <w:szCs w:val="20"/>
              </w:rPr>
            </w:pPr>
            <w:r w:rsidRPr="00555F3A">
              <w:rPr>
                <w:rFonts w:ascii="Century Gothic" w:eastAsia="Times New Roman" w:hAnsi="Century Gothic" w:cs="Calibri"/>
                <w:b/>
                <w:color w:val="000000"/>
                <w:sz w:val="20"/>
                <w:szCs w:val="20"/>
              </w:rPr>
              <w:br w:type="page"/>
            </w:r>
            <w:r w:rsidRPr="00555F3A">
              <w:rPr>
                <w:rFonts w:ascii="Century Gothic" w:eastAsia="Times New Roman" w:hAnsi="Century Gothic" w:cs="Calibri"/>
                <w:b/>
                <w:color w:val="000000"/>
                <w:sz w:val="20"/>
                <w:szCs w:val="20"/>
              </w:rPr>
              <w:br w:type="page"/>
              <w:t>Key Accountabilities</w:t>
            </w:r>
          </w:p>
        </w:tc>
        <w:tc>
          <w:tcPr>
            <w:tcW w:w="3825" w:type="pct"/>
            <w:shd w:val="clear" w:color="auto" w:fill="D9D9D9"/>
          </w:tcPr>
          <w:p w14:paraId="2CDFD12A" w14:textId="77777777" w:rsidR="00555F3A" w:rsidRPr="00555F3A" w:rsidRDefault="00555F3A" w:rsidP="00555F3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color w:val="000000"/>
                <w:sz w:val="20"/>
                <w:szCs w:val="20"/>
              </w:rPr>
            </w:pPr>
            <w:r w:rsidRPr="00555F3A">
              <w:rPr>
                <w:rFonts w:ascii="Century Gothic" w:eastAsia="Times New Roman" w:hAnsi="Century Gothic" w:cs="Calibri"/>
                <w:b/>
                <w:color w:val="000000"/>
                <w:sz w:val="20"/>
                <w:szCs w:val="20"/>
              </w:rPr>
              <w:t>Critical Factors</w:t>
            </w:r>
          </w:p>
        </w:tc>
      </w:tr>
      <w:tr w:rsidR="00555F3A" w:rsidRPr="00555F3A" w14:paraId="01FBE337" w14:textId="77777777" w:rsidTr="000B11F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1175" w:type="pct"/>
          </w:tcPr>
          <w:p w14:paraId="311AD44A" w14:textId="77777777" w:rsidR="00555F3A" w:rsidRPr="00555F3A" w:rsidRDefault="00555F3A" w:rsidP="00555F3A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Century Gothic" w:eastAsia="Calibri" w:hAnsi="Century Gothic" w:cs="Calibri"/>
                <w:b/>
                <w:sz w:val="20"/>
                <w:szCs w:val="20"/>
              </w:rPr>
            </w:pPr>
            <w:r w:rsidRPr="00555F3A">
              <w:rPr>
                <w:rFonts w:ascii="Century Gothic" w:eastAsia="Calibri" w:hAnsi="Century Gothic" w:cs="Calibri"/>
                <w:b/>
                <w:sz w:val="20"/>
                <w:szCs w:val="20"/>
              </w:rPr>
              <w:t xml:space="preserve">Leadership </w:t>
            </w:r>
          </w:p>
        </w:tc>
        <w:tc>
          <w:tcPr>
            <w:tcW w:w="3825" w:type="pct"/>
          </w:tcPr>
          <w:p w14:paraId="6D4EE609" w14:textId="77777777" w:rsidR="00555F3A" w:rsidRPr="00555F3A" w:rsidRDefault="00555F3A" w:rsidP="00555F3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Calibri"/>
                <w:iCs/>
                <w:sz w:val="20"/>
                <w:szCs w:val="20"/>
              </w:rPr>
            </w:pPr>
            <w:r w:rsidRPr="00555F3A">
              <w:rPr>
                <w:rFonts w:ascii="Century Gothic" w:eastAsia="Calibri" w:hAnsi="Century Gothic" w:cs="Calibri"/>
                <w:iCs/>
                <w:sz w:val="20"/>
                <w:szCs w:val="20"/>
              </w:rPr>
              <w:t>Build and maintain strong relationships with netball centres.</w:t>
            </w:r>
          </w:p>
          <w:p w14:paraId="06DBC83B" w14:textId="77777777" w:rsidR="00555F3A" w:rsidRPr="00555F3A" w:rsidRDefault="00555F3A" w:rsidP="00555F3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Calibri"/>
                <w:iCs/>
                <w:sz w:val="20"/>
                <w:szCs w:val="20"/>
              </w:rPr>
            </w:pPr>
            <w:r w:rsidRPr="00555F3A">
              <w:rPr>
                <w:rFonts w:ascii="Century Gothic" w:eastAsia="Calibri" w:hAnsi="Century Gothic" w:cs="Calibri"/>
                <w:iCs/>
                <w:sz w:val="20"/>
                <w:szCs w:val="20"/>
              </w:rPr>
              <w:t>Lead the development of Umpire Coach Developers within Northland.</w:t>
            </w:r>
          </w:p>
          <w:p w14:paraId="389D34B5" w14:textId="77777777" w:rsidR="00555F3A" w:rsidRPr="00555F3A" w:rsidRDefault="00555F3A" w:rsidP="00555F3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Calibri"/>
                <w:iCs/>
                <w:sz w:val="20"/>
                <w:szCs w:val="20"/>
              </w:rPr>
            </w:pPr>
            <w:r w:rsidRPr="00555F3A">
              <w:rPr>
                <w:rFonts w:ascii="Century Gothic" w:eastAsia="Calibri" w:hAnsi="Century Gothic" w:cs="Calibri"/>
                <w:iCs/>
                <w:sz w:val="20"/>
                <w:szCs w:val="20"/>
              </w:rPr>
              <w:t>Lead the development of umpires through netball centres, clubs and schools in Northland.</w:t>
            </w:r>
          </w:p>
        </w:tc>
      </w:tr>
      <w:tr w:rsidR="00555F3A" w:rsidRPr="00555F3A" w14:paraId="48ADF0EA" w14:textId="77777777" w:rsidTr="000B11F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1175" w:type="pct"/>
          </w:tcPr>
          <w:p w14:paraId="37487831" w14:textId="77777777" w:rsidR="00555F3A" w:rsidRPr="00555F3A" w:rsidRDefault="00555F3A" w:rsidP="00555F3A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Century Gothic" w:eastAsia="Calibri" w:hAnsi="Century Gothic" w:cs="Calibri"/>
                <w:b/>
                <w:sz w:val="20"/>
                <w:szCs w:val="20"/>
              </w:rPr>
            </w:pPr>
            <w:r w:rsidRPr="00555F3A">
              <w:rPr>
                <w:rFonts w:ascii="Century Gothic" w:eastAsia="Calibri" w:hAnsi="Century Gothic" w:cs="Calibri"/>
                <w:b/>
                <w:sz w:val="20"/>
                <w:szCs w:val="20"/>
              </w:rPr>
              <w:t>Strategy and Planning</w:t>
            </w:r>
          </w:p>
        </w:tc>
        <w:tc>
          <w:tcPr>
            <w:tcW w:w="3825" w:type="pct"/>
          </w:tcPr>
          <w:p w14:paraId="7237C704" w14:textId="77777777" w:rsidR="00555F3A" w:rsidRPr="00555F3A" w:rsidRDefault="00555F3A" w:rsidP="00555F3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Calibri"/>
                <w:iCs/>
                <w:sz w:val="20"/>
                <w:szCs w:val="20"/>
              </w:rPr>
            </w:pPr>
            <w:r w:rsidRPr="00555F3A">
              <w:rPr>
                <w:rFonts w:ascii="Century Gothic" w:eastAsia="Calibri" w:hAnsi="Century Gothic" w:cs="Calibri"/>
                <w:iCs/>
                <w:sz w:val="20"/>
                <w:szCs w:val="20"/>
              </w:rPr>
              <w:t>Contribute to the Zone Community Netball Plan by advocating for the needs and issues of umpire development.</w:t>
            </w:r>
          </w:p>
          <w:p w14:paraId="60DAE5C7" w14:textId="37F7B5D7" w:rsidR="00555F3A" w:rsidRPr="00555F3A" w:rsidRDefault="00555F3A" w:rsidP="00555F3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Calibri"/>
                <w:iCs/>
                <w:sz w:val="20"/>
                <w:szCs w:val="20"/>
              </w:rPr>
            </w:pPr>
            <w:r w:rsidRPr="00555F3A">
              <w:rPr>
                <w:rFonts w:ascii="Century Gothic" w:eastAsia="Calibri" w:hAnsi="Century Gothic" w:cs="Calibri"/>
                <w:iCs/>
                <w:sz w:val="20"/>
                <w:szCs w:val="20"/>
              </w:rPr>
              <w:t xml:space="preserve">Contribute to the </w:t>
            </w:r>
            <w:bookmarkStart w:id="0" w:name="_GoBack"/>
            <w:bookmarkEnd w:id="0"/>
            <w:r w:rsidRPr="00555F3A">
              <w:rPr>
                <w:rFonts w:ascii="Century Gothic" w:eastAsia="Calibri" w:hAnsi="Century Gothic" w:cs="Calibri"/>
                <w:iCs/>
                <w:sz w:val="20"/>
                <w:szCs w:val="20"/>
              </w:rPr>
              <w:t>Umpire Development Plan as part of the Community Netball Plan.</w:t>
            </w:r>
          </w:p>
        </w:tc>
      </w:tr>
      <w:tr w:rsidR="00555F3A" w:rsidRPr="00555F3A" w14:paraId="42EAFBA3" w14:textId="77777777" w:rsidTr="000B11F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1175" w:type="pct"/>
          </w:tcPr>
          <w:p w14:paraId="540010E1" w14:textId="77777777" w:rsidR="00555F3A" w:rsidRPr="00555F3A" w:rsidRDefault="00555F3A" w:rsidP="00555F3A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Century Gothic" w:eastAsia="Calibri" w:hAnsi="Century Gothic" w:cs="Calibri"/>
                <w:b/>
                <w:sz w:val="20"/>
                <w:szCs w:val="20"/>
              </w:rPr>
            </w:pPr>
            <w:r w:rsidRPr="00555F3A">
              <w:rPr>
                <w:rFonts w:ascii="Century Gothic" w:eastAsia="Calibri" w:hAnsi="Century Gothic" w:cs="Calibri"/>
                <w:b/>
                <w:sz w:val="20"/>
                <w:szCs w:val="20"/>
              </w:rPr>
              <w:t xml:space="preserve">Umpire Development </w:t>
            </w:r>
          </w:p>
        </w:tc>
        <w:tc>
          <w:tcPr>
            <w:tcW w:w="3825" w:type="pct"/>
          </w:tcPr>
          <w:p w14:paraId="219479B5" w14:textId="77777777" w:rsidR="00555F3A" w:rsidRPr="00555F3A" w:rsidRDefault="00555F3A" w:rsidP="00555F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Calibri"/>
                <w:b/>
                <w:iCs/>
                <w:sz w:val="20"/>
                <w:szCs w:val="20"/>
              </w:rPr>
            </w:pPr>
            <w:r w:rsidRPr="00555F3A">
              <w:rPr>
                <w:rFonts w:ascii="Century Gothic" w:eastAsia="Calibri" w:hAnsi="Century Gothic" w:cs="Calibri"/>
                <w:b/>
                <w:iCs/>
                <w:sz w:val="20"/>
                <w:szCs w:val="20"/>
              </w:rPr>
              <w:t>Centre Support</w:t>
            </w:r>
          </w:p>
          <w:p w14:paraId="580DD2CB" w14:textId="77777777" w:rsidR="00555F3A" w:rsidRPr="00555F3A" w:rsidRDefault="00555F3A" w:rsidP="00555F3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Calibri"/>
                <w:iCs/>
                <w:sz w:val="20"/>
                <w:szCs w:val="20"/>
              </w:rPr>
            </w:pPr>
            <w:r w:rsidRPr="00555F3A">
              <w:rPr>
                <w:rFonts w:ascii="Century Gothic" w:eastAsia="Calibri" w:hAnsi="Century Gothic" w:cs="Calibri"/>
                <w:iCs/>
                <w:sz w:val="20"/>
                <w:szCs w:val="20"/>
              </w:rPr>
              <w:t>Working with the Zone Umpire Development Group ensure all netball centres have a Centre Umpire Development Plan and assist with the planning and delivery of umpire development modules.</w:t>
            </w:r>
          </w:p>
          <w:p w14:paraId="255C9EDF" w14:textId="77777777" w:rsidR="00555F3A" w:rsidRPr="00555F3A" w:rsidRDefault="00555F3A" w:rsidP="00555F3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Calibri"/>
                <w:iCs/>
                <w:sz w:val="20"/>
                <w:szCs w:val="20"/>
              </w:rPr>
            </w:pPr>
            <w:r w:rsidRPr="00555F3A">
              <w:rPr>
                <w:rFonts w:ascii="Century Gothic" w:eastAsia="Calibri" w:hAnsi="Century Gothic" w:cs="Calibri"/>
                <w:iCs/>
                <w:sz w:val="20"/>
                <w:szCs w:val="20"/>
              </w:rPr>
              <w:lastRenderedPageBreak/>
              <w:t>Liaise with netball centres and all NNZ/Zone umpires and umpire coach/assessors regarding development opportunities from NNZ.</w:t>
            </w:r>
          </w:p>
          <w:p w14:paraId="6D47A4C7" w14:textId="77777777" w:rsidR="00555F3A" w:rsidRPr="00555F3A" w:rsidRDefault="00555F3A" w:rsidP="00555F3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Calibri"/>
                <w:iCs/>
                <w:sz w:val="20"/>
                <w:szCs w:val="20"/>
              </w:rPr>
            </w:pPr>
            <w:r w:rsidRPr="00555F3A">
              <w:rPr>
                <w:rFonts w:ascii="Century Gothic" w:eastAsia="Calibri" w:hAnsi="Century Gothic" w:cs="Calibri"/>
                <w:iCs/>
                <w:sz w:val="20"/>
                <w:szCs w:val="20"/>
              </w:rPr>
              <w:t>Communicate umpiring matters to the relevant umpiring groups throughout Northland and ensure all netball centres have information to develop umpiring.</w:t>
            </w:r>
          </w:p>
          <w:p w14:paraId="70896957" w14:textId="77777777" w:rsidR="00555F3A" w:rsidRPr="00555F3A" w:rsidRDefault="00555F3A" w:rsidP="00555F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Calibri"/>
                <w:b/>
                <w:iCs/>
                <w:sz w:val="20"/>
                <w:szCs w:val="20"/>
              </w:rPr>
            </w:pPr>
            <w:r w:rsidRPr="00555F3A">
              <w:rPr>
                <w:rFonts w:ascii="Century Gothic" w:eastAsia="Calibri" w:hAnsi="Century Gothic" w:cs="Calibri"/>
                <w:b/>
                <w:iCs/>
                <w:sz w:val="20"/>
                <w:szCs w:val="20"/>
              </w:rPr>
              <w:t>Coaching and Assessing</w:t>
            </w:r>
          </w:p>
          <w:p w14:paraId="629B22F8" w14:textId="77777777" w:rsidR="00555F3A" w:rsidRPr="00555F3A" w:rsidRDefault="00555F3A" w:rsidP="00555F3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Calibri"/>
                <w:iCs/>
                <w:sz w:val="20"/>
                <w:szCs w:val="20"/>
              </w:rPr>
            </w:pPr>
            <w:r w:rsidRPr="00555F3A">
              <w:rPr>
                <w:rFonts w:ascii="Century Gothic" w:eastAsia="Calibri" w:hAnsi="Century Gothic" w:cs="Calibri"/>
                <w:iCs/>
                <w:sz w:val="20"/>
                <w:szCs w:val="20"/>
              </w:rPr>
              <w:t>Contribute to the umpire coach / assessor training and promote the training opportunities within Northland.</w:t>
            </w:r>
          </w:p>
          <w:p w14:paraId="74996160" w14:textId="77777777" w:rsidR="00555F3A" w:rsidRPr="00555F3A" w:rsidRDefault="00555F3A" w:rsidP="00555F3A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Calibri"/>
                <w:b/>
                <w:iCs/>
                <w:sz w:val="20"/>
                <w:szCs w:val="20"/>
              </w:rPr>
            </w:pPr>
            <w:r w:rsidRPr="00555F3A">
              <w:rPr>
                <w:rFonts w:ascii="Century Gothic" w:eastAsia="Calibri" w:hAnsi="Century Gothic" w:cs="Calibri"/>
                <w:b/>
                <w:iCs/>
                <w:sz w:val="20"/>
                <w:szCs w:val="20"/>
              </w:rPr>
              <w:t xml:space="preserve">Fitness Testing </w:t>
            </w:r>
          </w:p>
          <w:p w14:paraId="3B39A58C" w14:textId="77777777" w:rsidR="00555F3A" w:rsidRPr="00555F3A" w:rsidRDefault="00555F3A" w:rsidP="00555F3A">
            <w:pPr>
              <w:keepNext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Calibri"/>
                <w:iCs/>
                <w:sz w:val="20"/>
                <w:szCs w:val="20"/>
              </w:rPr>
            </w:pPr>
            <w:r w:rsidRPr="00555F3A">
              <w:rPr>
                <w:rFonts w:ascii="Century Gothic" w:eastAsia="Calibri" w:hAnsi="Century Gothic" w:cs="Calibri"/>
                <w:iCs/>
                <w:sz w:val="20"/>
                <w:szCs w:val="20"/>
              </w:rPr>
              <w:t xml:space="preserve">Assist in undertaking fitness testing for all Zone and NZ umpires.  </w:t>
            </w:r>
          </w:p>
          <w:p w14:paraId="2D90C780" w14:textId="77777777" w:rsidR="00555F3A" w:rsidRPr="00555F3A" w:rsidRDefault="00555F3A" w:rsidP="00555F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Calibri"/>
                <w:b/>
                <w:iCs/>
                <w:sz w:val="20"/>
                <w:szCs w:val="20"/>
              </w:rPr>
            </w:pPr>
            <w:r w:rsidRPr="00555F3A">
              <w:rPr>
                <w:rFonts w:ascii="Century Gothic" w:eastAsia="Calibri" w:hAnsi="Century Gothic" w:cs="Calibri"/>
                <w:b/>
                <w:iCs/>
                <w:sz w:val="20"/>
                <w:szCs w:val="20"/>
              </w:rPr>
              <w:t>Appointments</w:t>
            </w:r>
          </w:p>
          <w:p w14:paraId="26423299" w14:textId="77777777" w:rsidR="00555F3A" w:rsidRPr="00555F3A" w:rsidRDefault="00555F3A" w:rsidP="00555F3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Calibri"/>
                <w:iCs/>
                <w:sz w:val="20"/>
                <w:szCs w:val="20"/>
              </w:rPr>
            </w:pPr>
            <w:r w:rsidRPr="00555F3A">
              <w:rPr>
                <w:rFonts w:ascii="Century Gothic" w:eastAsia="Calibri" w:hAnsi="Century Gothic" w:cs="Calibri"/>
                <w:iCs/>
                <w:sz w:val="20"/>
                <w:szCs w:val="20"/>
              </w:rPr>
              <w:t>Assist the Umpire Lead with appointments for National Events</w:t>
            </w:r>
          </w:p>
          <w:p w14:paraId="549BDACB" w14:textId="77777777" w:rsidR="00555F3A" w:rsidRPr="00555F3A" w:rsidRDefault="00555F3A" w:rsidP="00555F3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Calibri"/>
                <w:iCs/>
                <w:sz w:val="20"/>
                <w:szCs w:val="20"/>
              </w:rPr>
            </w:pPr>
            <w:r w:rsidRPr="00555F3A">
              <w:rPr>
                <w:rFonts w:ascii="Century Gothic" w:eastAsia="Calibri" w:hAnsi="Century Gothic" w:cs="Calibri"/>
                <w:iCs/>
                <w:sz w:val="20"/>
                <w:szCs w:val="20"/>
              </w:rPr>
              <w:t>Ensure Northland Umpires are prepared for national tournaments.</w:t>
            </w:r>
          </w:p>
          <w:p w14:paraId="7A2574F6" w14:textId="77777777" w:rsidR="00555F3A" w:rsidRPr="00555F3A" w:rsidRDefault="00555F3A" w:rsidP="00555F3A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Calibri"/>
                <w:b/>
                <w:iCs/>
                <w:sz w:val="20"/>
                <w:szCs w:val="20"/>
              </w:rPr>
            </w:pPr>
            <w:r w:rsidRPr="00555F3A">
              <w:rPr>
                <w:rFonts w:ascii="Century Gothic" w:eastAsia="Calibri" w:hAnsi="Century Gothic" w:cs="Calibri"/>
                <w:b/>
                <w:iCs/>
                <w:sz w:val="20"/>
                <w:szCs w:val="20"/>
              </w:rPr>
              <w:t>Database</w:t>
            </w:r>
          </w:p>
          <w:p w14:paraId="0A04EBB2" w14:textId="77777777" w:rsidR="00555F3A" w:rsidRPr="00555F3A" w:rsidRDefault="00555F3A" w:rsidP="00555F3A">
            <w:pPr>
              <w:keepNext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Calibri"/>
                <w:iCs/>
                <w:sz w:val="20"/>
                <w:szCs w:val="20"/>
              </w:rPr>
            </w:pPr>
            <w:r w:rsidRPr="00555F3A">
              <w:rPr>
                <w:rFonts w:ascii="Century Gothic" w:eastAsia="Calibri" w:hAnsi="Century Gothic" w:cs="Calibri"/>
                <w:iCs/>
                <w:sz w:val="20"/>
                <w:szCs w:val="20"/>
              </w:rPr>
              <w:t>Maintain a database including personal information, of all Northern Zone umpire coach/assessors and keep a record of their training requirements.</w:t>
            </w:r>
          </w:p>
          <w:p w14:paraId="79D2B58C" w14:textId="77777777" w:rsidR="00555F3A" w:rsidRPr="00555F3A" w:rsidRDefault="00555F3A" w:rsidP="00555F3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Calibri"/>
                <w:iCs/>
                <w:sz w:val="20"/>
                <w:szCs w:val="20"/>
              </w:rPr>
            </w:pPr>
            <w:r w:rsidRPr="00555F3A">
              <w:rPr>
                <w:rFonts w:ascii="Century Gothic" w:eastAsia="Calibri" w:hAnsi="Century Gothic" w:cs="Calibri"/>
                <w:iCs/>
                <w:sz w:val="20"/>
                <w:szCs w:val="20"/>
              </w:rPr>
              <w:t>Maintain a database including personal information, assessments and qualifications of all NZ and Zone award umpires.</w:t>
            </w:r>
          </w:p>
          <w:p w14:paraId="238BAA4E" w14:textId="77777777" w:rsidR="00555F3A" w:rsidRPr="00555F3A" w:rsidRDefault="00555F3A" w:rsidP="00555F3A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Calibri"/>
                <w:b/>
                <w:iCs/>
                <w:sz w:val="20"/>
                <w:szCs w:val="20"/>
              </w:rPr>
            </w:pPr>
            <w:r w:rsidRPr="00555F3A">
              <w:rPr>
                <w:rFonts w:ascii="Century Gothic" w:eastAsia="Calibri" w:hAnsi="Century Gothic" w:cs="Calibri"/>
                <w:b/>
                <w:iCs/>
                <w:sz w:val="20"/>
                <w:szCs w:val="20"/>
              </w:rPr>
              <w:t>Monitoring and Reporting</w:t>
            </w:r>
          </w:p>
          <w:p w14:paraId="40114249" w14:textId="77777777" w:rsidR="00555F3A" w:rsidRPr="00555F3A" w:rsidRDefault="00555F3A" w:rsidP="00555F3A">
            <w:pPr>
              <w:keepNext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Calibri"/>
                <w:iCs/>
                <w:sz w:val="20"/>
                <w:szCs w:val="20"/>
              </w:rPr>
            </w:pPr>
            <w:r w:rsidRPr="00555F3A">
              <w:rPr>
                <w:rFonts w:ascii="Century Gothic" w:eastAsia="Calibri" w:hAnsi="Century Gothic" w:cs="Calibri"/>
                <w:iCs/>
                <w:sz w:val="20"/>
                <w:szCs w:val="20"/>
              </w:rPr>
              <w:t xml:space="preserve">Continuously monitor and proactively plan to ensure there are </w:t>
            </w:r>
            <w:proofErr w:type="gramStart"/>
            <w:r w:rsidRPr="00555F3A">
              <w:rPr>
                <w:rFonts w:ascii="Century Gothic" w:eastAsia="Calibri" w:hAnsi="Century Gothic" w:cs="Calibri"/>
                <w:iCs/>
                <w:sz w:val="20"/>
                <w:szCs w:val="20"/>
              </w:rPr>
              <w:t>sufficient</w:t>
            </w:r>
            <w:proofErr w:type="gramEnd"/>
            <w:r w:rsidRPr="00555F3A">
              <w:rPr>
                <w:rFonts w:ascii="Century Gothic" w:eastAsia="Calibri" w:hAnsi="Century Gothic" w:cs="Calibri"/>
                <w:iCs/>
                <w:sz w:val="20"/>
                <w:szCs w:val="20"/>
              </w:rPr>
              <w:t xml:space="preserve"> quality and quantity of umpires to meet the changing needs of Netball.</w:t>
            </w:r>
          </w:p>
          <w:p w14:paraId="7128BD16" w14:textId="77777777" w:rsidR="00555F3A" w:rsidRPr="00555F3A" w:rsidRDefault="00555F3A" w:rsidP="00555F3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Calibri"/>
                <w:iCs/>
                <w:sz w:val="20"/>
                <w:szCs w:val="20"/>
              </w:rPr>
            </w:pPr>
            <w:r w:rsidRPr="00555F3A">
              <w:rPr>
                <w:rFonts w:ascii="Century Gothic" w:eastAsia="Calibri" w:hAnsi="Century Gothic" w:cs="Calibri"/>
                <w:iCs/>
                <w:sz w:val="20"/>
                <w:szCs w:val="20"/>
              </w:rPr>
              <w:t xml:space="preserve">Provide feedback to the Zone on umpire development programmes, tracking these are </w:t>
            </w:r>
            <w:proofErr w:type="gramStart"/>
            <w:r w:rsidRPr="00555F3A">
              <w:rPr>
                <w:rFonts w:ascii="Century Gothic" w:eastAsia="Calibri" w:hAnsi="Century Gothic" w:cs="Calibri"/>
                <w:iCs/>
                <w:sz w:val="20"/>
                <w:szCs w:val="20"/>
              </w:rPr>
              <w:t>sufficient</w:t>
            </w:r>
            <w:proofErr w:type="gramEnd"/>
            <w:r w:rsidRPr="00555F3A">
              <w:rPr>
                <w:rFonts w:ascii="Century Gothic" w:eastAsia="Calibri" w:hAnsi="Century Gothic" w:cs="Calibri"/>
                <w:iCs/>
                <w:sz w:val="20"/>
                <w:szCs w:val="20"/>
              </w:rPr>
              <w:t xml:space="preserve"> to meet the changing needs of netball.</w:t>
            </w:r>
          </w:p>
        </w:tc>
      </w:tr>
      <w:tr w:rsidR="00555F3A" w:rsidRPr="00555F3A" w14:paraId="0FE8FD9F" w14:textId="77777777" w:rsidTr="000B11F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1175" w:type="pct"/>
          </w:tcPr>
          <w:p w14:paraId="4BC485CA" w14:textId="77777777" w:rsidR="00555F3A" w:rsidRPr="00555F3A" w:rsidRDefault="00555F3A" w:rsidP="00555F3A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Century Gothic" w:eastAsia="Calibri" w:hAnsi="Century Gothic" w:cs="Calibri"/>
                <w:b/>
                <w:sz w:val="20"/>
                <w:szCs w:val="20"/>
              </w:rPr>
            </w:pPr>
            <w:r w:rsidRPr="00555F3A">
              <w:rPr>
                <w:rFonts w:ascii="Century Gothic" w:eastAsia="Calibri" w:hAnsi="Century Gothic" w:cs="Calibri"/>
                <w:b/>
                <w:sz w:val="20"/>
                <w:szCs w:val="20"/>
              </w:rPr>
              <w:lastRenderedPageBreak/>
              <w:t>Professional Development</w:t>
            </w:r>
          </w:p>
        </w:tc>
        <w:tc>
          <w:tcPr>
            <w:tcW w:w="3825" w:type="pct"/>
          </w:tcPr>
          <w:p w14:paraId="4D4D6D99" w14:textId="77777777" w:rsidR="00555F3A" w:rsidRPr="00555F3A" w:rsidRDefault="00555F3A" w:rsidP="00555F3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Calibri"/>
                <w:iCs/>
                <w:sz w:val="20"/>
                <w:szCs w:val="20"/>
              </w:rPr>
            </w:pPr>
            <w:r w:rsidRPr="00555F3A">
              <w:rPr>
                <w:rFonts w:ascii="Century Gothic" w:eastAsia="Calibri" w:hAnsi="Century Gothic" w:cs="Calibri"/>
                <w:iCs/>
                <w:sz w:val="20"/>
                <w:szCs w:val="20"/>
              </w:rPr>
              <w:t>Actively participate in the National Umpire Coach Development Forums.</w:t>
            </w:r>
          </w:p>
          <w:p w14:paraId="2E7270E8" w14:textId="77777777" w:rsidR="00555F3A" w:rsidRPr="00555F3A" w:rsidRDefault="00555F3A" w:rsidP="00555F3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Calibri"/>
                <w:iCs/>
                <w:sz w:val="20"/>
                <w:szCs w:val="20"/>
              </w:rPr>
            </w:pPr>
            <w:r w:rsidRPr="00555F3A">
              <w:rPr>
                <w:rFonts w:ascii="Century Gothic" w:eastAsia="Calibri" w:hAnsi="Century Gothic" w:cs="Calibri"/>
                <w:iCs/>
                <w:sz w:val="20"/>
                <w:szCs w:val="20"/>
              </w:rPr>
              <w:t>Contribute to Zone professional development for Umpire Coach Developers.</w:t>
            </w:r>
          </w:p>
          <w:p w14:paraId="77624474" w14:textId="77777777" w:rsidR="00555F3A" w:rsidRPr="00555F3A" w:rsidRDefault="00555F3A" w:rsidP="00555F3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Calibri"/>
                <w:iCs/>
                <w:sz w:val="20"/>
                <w:szCs w:val="20"/>
              </w:rPr>
            </w:pPr>
            <w:r w:rsidRPr="00555F3A">
              <w:rPr>
                <w:rFonts w:ascii="Century Gothic" w:eastAsia="Calibri" w:hAnsi="Century Gothic" w:cs="Calibri"/>
                <w:iCs/>
                <w:sz w:val="20"/>
                <w:szCs w:val="20"/>
              </w:rPr>
              <w:t>Actively participate in professional development programmes provided by NNZ, Sport NZ, RST’s or equivalent.</w:t>
            </w:r>
          </w:p>
        </w:tc>
      </w:tr>
      <w:tr w:rsidR="00555F3A" w:rsidRPr="00555F3A" w14:paraId="77220683" w14:textId="77777777" w:rsidTr="000B11F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1175" w:type="pct"/>
          </w:tcPr>
          <w:p w14:paraId="78566A64" w14:textId="77777777" w:rsidR="00555F3A" w:rsidRPr="00555F3A" w:rsidRDefault="00555F3A" w:rsidP="00555F3A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Century Gothic" w:eastAsia="Calibri" w:hAnsi="Century Gothic" w:cs="Calibri"/>
                <w:b/>
                <w:sz w:val="20"/>
                <w:szCs w:val="20"/>
              </w:rPr>
            </w:pPr>
            <w:r w:rsidRPr="00555F3A">
              <w:rPr>
                <w:rFonts w:ascii="Century Gothic" w:eastAsia="Calibri" w:hAnsi="Century Gothic" w:cs="Calibri"/>
                <w:b/>
                <w:sz w:val="20"/>
                <w:szCs w:val="20"/>
              </w:rPr>
              <w:t xml:space="preserve">Relationships </w:t>
            </w:r>
          </w:p>
        </w:tc>
        <w:tc>
          <w:tcPr>
            <w:tcW w:w="3825" w:type="pct"/>
          </w:tcPr>
          <w:p w14:paraId="263C6FEC" w14:textId="77777777" w:rsidR="00555F3A" w:rsidRPr="00555F3A" w:rsidRDefault="00555F3A" w:rsidP="00555F3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Calibri"/>
                <w:iCs/>
                <w:sz w:val="20"/>
                <w:szCs w:val="20"/>
              </w:rPr>
            </w:pPr>
            <w:r w:rsidRPr="00555F3A">
              <w:rPr>
                <w:rFonts w:ascii="Century Gothic" w:eastAsia="Calibri" w:hAnsi="Century Gothic" w:cs="Calibri"/>
                <w:iCs/>
                <w:sz w:val="20"/>
                <w:szCs w:val="20"/>
              </w:rPr>
              <w:t>Work collaboratively with Netball Centres, Junior/Coach/Umpire Coordinators and Umpire Coach Developers to share mutually beneficial practices and learnings.</w:t>
            </w:r>
          </w:p>
          <w:p w14:paraId="779E724B" w14:textId="77777777" w:rsidR="00555F3A" w:rsidRPr="00555F3A" w:rsidRDefault="00555F3A" w:rsidP="00555F3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Calibri"/>
                <w:iCs/>
                <w:sz w:val="20"/>
                <w:szCs w:val="20"/>
              </w:rPr>
            </w:pPr>
            <w:r w:rsidRPr="00555F3A">
              <w:rPr>
                <w:rFonts w:ascii="Century Gothic" w:eastAsia="Calibri" w:hAnsi="Century Gothic" w:cs="Calibri"/>
                <w:iCs/>
                <w:sz w:val="20"/>
                <w:szCs w:val="20"/>
              </w:rPr>
              <w:t>Build and maintain a network of strong relationships with key stakeholders and coach development personnel at Regional Sports Trusts (RSTs).</w:t>
            </w:r>
          </w:p>
          <w:p w14:paraId="1493A4FB" w14:textId="77777777" w:rsidR="00555F3A" w:rsidRPr="00555F3A" w:rsidRDefault="00555F3A" w:rsidP="00555F3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Calibri"/>
                <w:iCs/>
                <w:sz w:val="20"/>
                <w:szCs w:val="20"/>
              </w:rPr>
            </w:pPr>
            <w:r w:rsidRPr="00555F3A">
              <w:rPr>
                <w:rFonts w:ascii="Century Gothic" w:eastAsia="Calibri" w:hAnsi="Century Gothic" w:cs="Calibri"/>
                <w:iCs/>
                <w:sz w:val="20"/>
                <w:szCs w:val="20"/>
              </w:rPr>
              <w:t>Work with other development personnel in the Zone to ensure alignment across community delivery.</w:t>
            </w:r>
          </w:p>
          <w:p w14:paraId="7F2CDCDD" w14:textId="77777777" w:rsidR="00555F3A" w:rsidRPr="00555F3A" w:rsidRDefault="00555F3A" w:rsidP="00555F3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Calibri"/>
                <w:iCs/>
                <w:sz w:val="20"/>
                <w:szCs w:val="20"/>
              </w:rPr>
            </w:pPr>
            <w:r w:rsidRPr="00555F3A">
              <w:rPr>
                <w:rFonts w:ascii="Century Gothic" w:eastAsia="Calibri" w:hAnsi="Century Gothic" w:cs="Calibri"/>
                <w:iCs/>
                <w:sz w:val="20"/>
                <w:szCs w:val="20"/>
              </w:rPr>
              <w:t>Contribute to relevant marketing and media content surrounding Umpiring.</w:t>
            </w:r>
          </w:p>
        </w:tc>
      </w:tr>
      <w:tr w:rsidR="00555F3A" w:rsidRPr="00555F3A" w14:paraId="10FF0449" w14:textId="77777777" w:rsidTr="000B11F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1175" w:type="pct"/>
          </w:tcPr>
          <w:p w14:paraId="6F60D615" w14:textId="77777777" w:rsidR="00555F3A" w:rsidRPr="00555F3A" w:rsidRDefault="00555F3A" w:rsidP="00555F3A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Century Gothic" w:eastAsia="Calibri" w:hAnsi="Century Gothic" w:cs="Calibri"/>
                <w:b/>
                <w:sz w:val="20"/>
                <w:szCs w:val="20"/>
              </w:rPr>
            </w:pPr>
            <w:r w:rsidRPr="00555F3A">
              <w:rPr>
                <w:rFonts w:ascii="Century Gothic" w:eastAsia="Calibri" w:hAnsi="Century Gothic" w:cs="Calibri"/>
                <w:b/>
                <w:sz w:val="20"/>
                <w:szCs w:val="20"/>
              </w:rPr>
              <w:t xml:space="preserve">The Netball System </w:t>
            </w:r>
          </w:p>
        </w:tc>
        <w:tc>
          <w:tcPr>
            <w:tcW w:w="3825" w:type="pct"/>
          </w:tcPr>
          <w:p w14:paraId="7101E5A0" w14:textId="77777777" w:rsidR="00555F3A" w:rsidRPr="00555F3A" w:rsidRDefault="00555F3A" w:rsidP="00555F3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Calibri"/>
                <w:iCs/>
                <w:sz w:val="20"/>
                <w:szCs w:val="20"/>
              </w:rPr>
            </w:pPr>
            <w:r w:rsidRPr="00555F3A">
              <w:rPr>
                <w:rFonts w:ascii="Century Gothic" w:eastAsia="Calibri" w:hAnsi="Century Gothic" w:cs="Calibri"/>
                <w:iCs/>
                <w:sz w:val="20"/>
                <w:szCs w:val="20"/>
              </w:rPr>
              <w:t>Develop, in conjunction with the Umpire Lead, an annual plan for North Centres</w:t>
            </w:r>
          </w:p>
          <w:p w14:paraId="70D33105" w14:textId="77777777" w:rsidR="00555F3A" w:rsidRPr="00555F3A" w:rsidRDefault="00555F3A" w:rsidP="00555F3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Calibri"/>
                <w:iCs/>
                <w:sz w:val="20"/>
                <w:szCs w:val="20"/>
              </w:rPr>
            </w:pPr>
            <w:r w:rsidRPr="00555F3A">
              <w:rPr>
                <w:rFonts w:ascii="Century Gothic" w:eastAsia="Calibri" w:hAnsi="Century Gothic" w:cs="Calibri"/>
                <w:iCs/>
                <w:sz w:val="20"/>
                <w:szCs w:val="20"/>
              </w:rPr>
              <w:t>Monitor and report regularly against plan and operate within budget.</w:t>
            </w:r>
          </w:p>
          <w:p w14:paraId="710C7D6E" w14:textId="77777777" w:rsidR="00555F3A" w:rsidRPr="00555F3A" w:rsidRDefault="00555F3A" w:rsidP="00555F3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Calibri"/>
                <w:iCs/>
                <w:sz w:val="20"/>
                <w:szCs w:val="20"/>
              </w:rPr>
            </w:pPr>
            <w:r w:rsidRPr="00555F3A">
              <w:rPr>
                <w:rFonts w:ascii="Century Gothic" w:eastAsia="Calibri" w:hAnsi="Century Gothic" w:cs="Calibri"/>
                <w:iCs/>
                <w:sz w:val="20"/>
                <w:szCs w:val="20"/>
              </w:rPr>
              <w:t>Work collaboratively with other Netball Centre development staff and the Community Netball team to ensure the sharing of mutually beneficial practices, learnings and general information.</w:t>
            </w:r>
          </w:p>
          <w:p w14:paraId="0734E577" w14:textId="77777777" w:rsidR="00555F3A" w:rsidRPr="00555F3A" w:rsidRDefault="00555F3A" w:rsidP="00555F3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Calibri"/>
                <w:iCs/>
                <w:sz w:val="20"/>
                <w:szCs w:val="20"/>
              </w:rPr>
            </w:pPr>
            <w:r w:rsidRPr="00555F3A">
              <w:rPr>
                <w:rFonts w:ascii="Century Gothic" w:eastAsia="Calibri" w:hAnsi="Century Gothic" w:cs="Calibri"/>
                <w:iCs/>
                <w:sz w:val="20"/>
                <w:szCs w:val="20"/>
              </w:rPr>
              <w:t>Support the planning and delivery of Zone events as requested by the Community Netball Manager.</w:t>
            </w:r>
          </w:p>
          <w:p w14:paraId="1353CD7E" w14:textId="77777777" w:rsidR="00555F3A" w:rsidRPr="00555F3A" w:rsidRDefault="00555F3A" w:rsidP="00555F3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Calibri"/>
                <w:iCs/>
                <w:sz w:val="20"/>
                <w:szCs w:val="20"/>
              </w:rPr>
            </w:pPr>
            <w:r w:rsidRPr="00555F3A">
              <w:rPr>
                <w:rFonts w:ascii="Century Gothic" w:eastAsia="Calibri" w:hAnsi="Century Gothic" w:cs="Calibri"/>
                <w:iCs/>
                <w:sz w:val="20"/>
                <w:szCs w:val="20"/>
              </w:rPr>
              <w:lastRenderedPageBreak/>
              <w:t>Undertake any other tasks as requested by the Community Netball Manager to support the delivery of quality netball experiences and meeting the Zone Community Netball Plan.</w:t>
            </w:r>
          </w:p>
        </w:tc>
      </w:tr>
      <w:tr w:rsidR="00555F3A" w:rsidRPr="00555F3A" w14:paraId="31AA15AA" w14:textId="77777777" w:rsidTr="000B11F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1175" w:type="pct"/>
          </w:tcPr>
          <w:p w14:paraId="22543020" w14:textId="77777777" w:rsidR="00555F3A" w:rsidRPr="00555F3A" w:rsidRDefault="00555F3A" w:rsidP="00555F3A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Century Gothic" w:eastAsia="Calibri" w:hAnsi="Century Gothic" w:cs="Calibri"/>
                <w:b/>
                <w:sz w:val="20"/>
                <w:szCs w:val="20"/>
              </w:rPr>
            </w:pPr>
            <w:r w:rsidRPr="00555F3A">
              <w:rPr>
                <w:rFonts w:ascii="Century Gothic" w:eastAsia="Calibri" w:hAnsi="Century Gothic" w:cs="Calibri"/>
                <w:b/>
                <w:sz w:val="20"/>
                <w:szCs w:val="20"/>
              </w:rPr>
              <w:lastRenderedPageBreak/>
              <w:t>Communication</w:t>
            </w:r>
          </w:p>
        </w:tc>
        <w:tc>
          <w:tcPr>
            <w:tcW w:w="3825" w:type="pct"/>
          </w:tcPr>
          <w:p w14:paraId="12C6F9AB" w14:textId="77777777" w:rsidR="00555F3A" w:rsidRPr="00555F3A" w:rsidRDefault="00555F3A" w:rsidP="00555F3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Calibri"/>
                <w:iCs/>
                <w:sz w:val="20"/>
                <w:szCs w:val="20"/>
              </w:rPr>
            </w:pPr>
            <w:r w:rsidRPr="00555F3A">
              <w:rPr>
                <w:rFonts w:ascii="Century Gothic" w:eastAsia="Calibri" w:hAnsi="Century Gothic" w:cs="Calibri"/>
                <w:iCs/>
                <w:sz w:val="20"/>
                <w:szCs w:val="20"/>
              </w:rPr>
              <w:t>Achieve a high and positive profile for Netball Northern Zone with all activities.</w:t>
            </w:r>
          </w:p>
          <w:p w14:paraId="7664D7E1" w14:textId="77777777" w:rsidR="00555F3A" w:rsidRPr="00555F3A" w:rsidRDefault="00555F3A" w:rsidP="00555F3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Calibri"/>
                <w:iCs/>
                <w:sz w:val="20"/>
                <w:szCs w:val="20"/>
              </w:rPr>
            </w:pPr>
            <w:r w:rsidRPr="00555F3A">
              <w:rPr>
                <w:rFonts w:ascii="Century Gothic" w:eastAsia="Calibri" w:hAnsi="Century Gothic" w:cs="Calibri"/>
                <w:iCs/>
                <w:sz w:val="20"/>
                <w:szCs w:val="20"/>
              </w:rPr>
              <w:t>Develop and maintain effective communication channels with the netball community.</w:t>
            </w:r>
          </w:p>
          <w:p w14:paraId="15BACCE0" w14:textId="77777777" w:rsidR="00555F3A" w:rsidRPr="00555F3A" w:rsidRDefault="00555F3A" w:rsidP="00555F3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Calibri"/>
                <w:iCs/>
                <w:sz w:val="20"/>
                <w:szCs w:val="20"/>
              </w:rPr>
            </w:pPr>
            <w:r w:rsidRPr="00555F3A">
              <w:rPr>
                <w:rFonts w:ascii="Century Gothic" w:eastAsia="Calibri" w:hAnsi="Century Gothic" w:cs="Calibri"/>
                <w:iCs/>
                <w:sz w:val="20"/>
                <w:szCs w:val="20"/>
              </w:rPr>
              <w:t>Share effective practice internally and externally.</w:t>
            </w:r>
          </w:p>
          <w:p w14:paraId="3A5263D9" w14:textId="77777777" w:rsidR="00555F3A" w:rsidRPr="00555F3A" w:rsidRDefault="00555F3A" w:rsidP="00555F3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Calibri"/>
                <w:iCs/>
                <w:sz w:val="20"/>
                <w:szCs w:val="20"/>
              </w:rPr>
            </w:pPr>
            <w:r w:rsidRPr="00555F3A">
              <w:rPr>
                <w:rFonts w:ascii="Century Gothic" w:eastAsia="Calibri" w:hAnsi="Century Gothic" w:cs="Calibri"/>
                <w:iCs/>
                <w:sz w:val="20"/>
                <w:szCs w:val="20"/>
              </w:rPr>
              <w:t>Contribute to the Zone Newsletter by producing ‘Good News Stories’ which promote and demonstrate key successes to be shared with stakeholders.</w:t>
            </w:r>
          </w:p>
          <w:p w14:paraId="05CD57B3" w14:textId="77777777" w:rsidR="00555F3A" w:rsidRPr="00555F3A" w:rsidRDefault="00555F3A" w:rsidP="00555F3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Calibri"/>
                <w:iCs/>
                <w:sz w:val="20"/>
                <w:szCs w:val="20"/>
              </w:rPr>
            </w:pPr>
            <w:r w:rsidRPr="00555F3A">
              <w:rPr>
                <w:rFonts w:ascii="Century Gothic" w:eastAsia="Calibri" w:hAnsi="Century Gothic" w:cs="Calibri"/>
                <w:iCs/>
                <w:sz w:val="20"/>
                <w:szCs w:val="20"/>
              </w:rPr>
              <w:t>Ensure digital media relating to umpire is current and regularly updated.</w:t>
            </w:r>
          </w:p>
        </w:tc>
      </w:tr>
      <w:tr w:rsidR="00555F3A" w:rsidRPr="00555F3A" w14:paraId="58E62B15" w14:textId="77777777" w:rsidTr="000B11F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1175" w:type="pct"/>
          </w:tcPr>
          <w:p w14:paraId="650DF7F7" w14:textId="77777777" w:rsidR="00555F3A" w:rsidRPr="00555F3A" w:rsidRDefault="00555F3A" w:rsidP="00555F3A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Century Gothic" w:eastAsia="Calibri" w:hAnsi="Century Gothic" w:cs="Calibri"/>
                <w:b/>
                <w:sz w:val="20"/>
                <w:szCs w:val="20"/>
              </w:rPr>
            </w:pPr>
          </w:p>
        </w:tc>
        <w:tc>
          <w:tcPr>
            <w:tcW w:w="3825" w:type="pct"/>
          </w:tcPr>
          <w:p w14:paraId="63EEBD6F" w14:textId="77777777" w:rsidR="00555F3A" w:rsidRPr="00555F3A" w:rsidRDefault="00555F3A" w:rsidP="00555F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</w:tc>
      </w:tr>
    </w:tbl>
    <w:p w14:paraId="110FA3B7" w14:textId="77777777" w:rsidR="00555F3A" w:rsidRPr="00555F3A" w:rsidRDefault="00555F3A" w:rsidP="00555F3A">
      <w:pPr>
        <w:spacing w:after="0" w:line="240" w:lineRule="auto"/>
        <w:rPr>
          <w:rFonts w:ascii="Century Gothic" w:eastAsia="Calibri" w:hAnsi="Century Gothic" w:cs="Calibri"/>
          <w:color w:val="000000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56"/>
        <w:gridCol w:w="4760"/>
      </w:tblGrid>
      <w:tr w:rsidR="00555F3A" w:rsidRPr="00555F3A" w14:paraId="7DDF8570" w14:textId="77777777" w:rsidTr="00555F3A">
        <w:tc>
          <w:tcPr>
            <w:tcW w:w="5000" w:type="pct"/>
            <w:gridSpan w:val="2"/>
            <w:shd w:val="clear" w:color="auto" w:fill="000000"/>
          </w:tcPr>
          <w:p w14:paraId="20086A37" w14:textId="77777777" w:rsidR="00555F3A" w:rsidRPr="00555F3A" w:rsidRDefault="00555F3A" w:rsidP="00555F3A">
            <w:pPr>
              <w:spacing w:before="20" w:after="20"/>
              <w:jc w:val="center"/>
              <w:rPr>
                <w:rFonts w:ascii="Century Gothic" w:eastAsia="Times New Roman" w:hAnsi="Century Gothic" w:cs="Calibri"/>
                <w:b/>
                <w:color w:val="000000"/>
                <w:sz w:val="20"/>
                <w:szCs w:val="20"/>
              </w:rPr>
            </w:pPr>
            <w:r w:rsidRPr="00555F3A">
              <w:rPr>
                <w:rFonts w:ascii="Century Gothic" w:eastAsia="Times New Roman" w:hAnsi="Century Gothic" w:cs="Calibri"/>
                <w:b/>
                <w:color w:val="FFFFFF"/>
                <w:sz w:val="20"/>
                <w:szCs w:val="20"/>
              </w:rPr>
              <w:t>Key Relationships</w:t>
            </w:r>
          </w:p>
        </w:tc>
      </w:tr>
      <w:tr w:rsidR="00555F3A" w:rsidRPr="00555F3A" w14:paraId="1ABDD54C" w14:textId="77777777" w:rsidTr="00555F3A">
        <w:tc>
          <w:tcPr>
            <w:tcW w:w="2360" w:type="pct"/>
            <w:tcBorders>
              <w:bottom w:val="single" w:sz="4" w:space="0" w:color="auto"/>
            </w:tcBorders>
            <w:shd w:val="clear" w:color="auto" w:fill="D9D9D9"/>
          </w:tcPr>
          <w:p w14:paraId="030F0224" w14:textId="77777777" w:rsidR="00555F3A" w:rsidRPr="00555F3A" w:rsidRDefault="00555F3A" w:rsidP="00555F3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color w:val="000000"/>
                <w:sz w:val="20"/>
                <w:szCs w:val="20"/>
              </w:rPr>
            </w:pPr>
            <w:r w:rsidRPr="00555F3A">
              <w:rPr>
                <w:rFonts w:ascii="Century Gothic" w:eastAsia="Times New Roman" w:hAnsi="Century Gothic" w:cs="Calibri"/>
                <w:b/>
                <w:color w:val="000000"/>
                <w:sz w:val="20"/>
                <w:szCs w:val="20"/>
              </w:rPr>
              <w:t>External</w:t>
            </w:r>
          </w:p>
        </w:tc>
        <w:tc>
          <w:tcPr>
            <w:tcW w:w="2640" w:type="pct"/>
            <w:tcBorders>
              <w:bottom w:val="single" w:sz="4" w:space="0" w:color="auto"/>
            </w:tcBorders>
            <w:shd w:val="clear" w:color="auto" w:fill="D9D9D9"/>
          </w:tcPr>
          <w:p w14:paraId="71D1DAA5" w14:textId="77777777" w:rsidR="00555F3A" w:rsidRPr="00555F3A" w:rsidRDefault="00555F3A" w:rsidP="00555F3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color w:val="000000"/>
                <w:sz w:val="20"/>
                <w:szCs w:val="20"/>
              </w:rPr>
            </w:pPr>
            <w:r w:rsidRPr="00555F3A">
              <w:rPr>
                <w:rFonts w:ascii="Century Gothic" w:eastAsia="Times New Roman" w:hAnsi="Century Gothic" w:cs="Calibri"/>
                <w:b/>
                <w:color w:val="000000"/>
                <w:sz w:val="20"/>
                <w:szCs w:val="20"/>
              </w:rPr>
              <w:t>Internal</w:t>
            </w:r>
          </w:p>
        </w:tc>
      </w:tr>
      <w:tr w:rsidR="00555F3A" w:rsidRPr="00555F3A" w14:paraId="2D892B97" w14:textId="77777777" w:rsidTr="000B11FE">
        <w:tc>
          <w:tcPr>
            <w:tcW w:w="2360" w:type="pct"/>
            <w:tcBorders>
              <w:bottom w:val="single" w:sz="4" w:space="0" w:color="auto"/>
            </w:tcBorders>
          </w:tcPr>
          <w:p w14:paraId="7FAC77A2" w14:textId="77777777" w:rsidR="00555F3A" w:rsidRPr="00555F3A" w:rsidRDefault="00555F3A" w:rsidP="00555F3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Calibri"/>
                <w:iCs/>
                <w:sz w:val="20"/>
                <w:szCs w:val="20"/>
              </w:rPr>
            </w:pPr>
            <w:r w:rsidRPr="00555F3A">
              <w:rPr>
                <w:rFonts w:ascii="Century Gothic" w:eastAsia="Calibri" w:hAnsi="Century Gothic" w:cs="Calibri"/>
                <w:iCs/>
                <w:sz w:val="20"/>
                <w:szCs w:val="20"/>
              </w:rPr>
              <w:t xml:space="preserve">NNZ National Technical Officials Manager </w:t>
            </w:r>
          </w:p>
          <w:p w14:paraId="16767671" w14:textId="77777777" w:rsidR="00555F3A" w:rsidRPr="00555F3A" w:rsidRDefault="00555F3A" w:rsidP="00555F3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Calibri"/>
                <w:iCs/>
                <w:sz w:val="20"/>
                <w:szCs w:val="20"/>
              </w:rPr>
            </w:pPr>
            <w:r w:rsidRPr="00555F3A">
              <w:rPr>
                <w:rFonts w:ascii="Century Gothic" w:eastAsia="Calibri" w:hAnsi="Century Gothic" w:cs="Calibri"/>
                <w:iCs/>
                <w:sz w:val="20"/>
                <w:szCs w:val="20"/>
              </w:rPr>
              <w:t xml:space="preserve">NNZ Community team </w:t>
            </w:r>
          </w:p>
          <w:p w14:paraId="59AA98CD" w14:textId="77777777" w:rsidR="00555F3A" w:rsidRPr="00555F3A" w:rsidRDefault="00555F3A" w:rsidP="00555F3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Calibri"/>
                <w:iCs/>
                <w:sz w:val="20"/>
                <w:szCs w:val="20"/>
              </w:rPr>
            </w:pPr>
            <w:r w:rsidRPr="00555F3A">
              <w:rPr>
                <w:rFonts w:ascii="Century Gothic" w:eastAsia="Calibri" w:hAnsi="Century Gothic" w:cs="Calibri"/>
                <w:iCs/>
                <w:sz w:val="20"/>
                <w:szCs w:val="20"/>
              </w:rPr>
              <w:t xml:space="preserve">Netball </w:t>
            </w:r>
            <w:proofErr w:type="gramStart"/>
            <w:r w:rsidRPr="00555F3A">
              <w:rPr>
                <w:rFonts w:ascii="Century Gothic" w:eastAsia="Calibri" w:hAnsi="Century Gothic" w:cs="Calibri"/>
                <w:iCs/>
                <w:sz w:val="20"/>
                <w:szCs w:val="20"/>
              </w:rPr>
              <w:t>Centre  staff</w:t>
            </w:r>
            <w:proofErr w:type="gramEnd"/>
            <w:r w:rsidRPr="00555F3A">
              <w:rPr>
                <w:rFonts w:ascii="Century Gothic" w:eastAsia="Calibri" w:hAnsi="Century Gothic" w:cs="Calibri"/>
                <w:iCs/>
                <w:sz w:val="20"/>
                <w:szCs w:val="20"/>
              </w:rPr>
              <w:t xml:space="preserve"> and umpires</w:t>
            </w:r>
          </w:p>
          <w:p w14:paraId="00B4E2D1" w14:textId="77777777" w:rsidR="00555F3A" w:rsidRPr="00555F3A" w:rsidRDefault="00555F3A" w:rsidP="00555F3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Calibri"/>
                <w:color w:val="000000"/>
                <w:sz w:val="20"/>
                <w:szCs w:val="20"/>
                <w:lang w:val="en-GB" w:eastAsia="en-NZ"/>
              </w:rPr>
            </w:pPr>
            <w:r w:rsidRPr="00555F3A">
              <w:rPr>
                <w:rFonts w:ascii="Century Gothic" w:eastAsia="Calibri" w:hAnsi="Century Gothic" w:cs="Calibri"/>
                <w:iCs/>
                <w:sz w:val="20"/>
                <w:szCs w:val="20"/>
              </w:rPr>
              <w:t>RST Community Sport Team</w:t>
            </w:r>
          </w:p>
        </w:tc>
        <w:tc>
          <w:tcPr>
            <w:tcW w:w="2640" w:type="pct"/>
            <w:tcBorders>
              <w:bottom w:val="single" w:sz="4" w:space="0" w:color="auto"/>
            </w:tcBorders>
          </w:tcPr>
          <w:p w14:paraId="366E2672" w14:textId="77777777" w:rsidR="00555F3A" w:rsidRPr="00555F3A" w:rsidRDefault="00555F3A" w:rsidP="00555F3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Calibri"/>
                <w:iCs/>
                <w:sz w:val="20"/>
                <w:szCs w:val="20"/>
              </w:rPr>
            </w:pPr>
            <w:r w:rsidRPr="00555F3A">
              <w:rPr>
                <w:rFonts w:ascii="Century Gothic" w:eastAsia="Calibri" w:hAnsi="Century Gothic" w:cs="Calibri"/>
                <w:iCs/>
                <w:sz w:val="20"/>
                <w:szCs w:val="20"/>
              </w:rPr>
              <w:t>Zone CEO</w:t>
            </w:r>
          </w:p>
          <w:p w14:paraId="3AC5B7EF" w14:textId="77777777" w:rsidR="00555F3A" w:rsidRPr="00555F3A" w:rsidRDefault="00555F3A" w:rsidP="00555F3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Calibri"/>
                <w:iCs/>
                <w:sz w:val="20"/>
                <w:szCs w:val="20"/>
              </w:rPr>
            </w:pPr>
            <w:r w:rsidRPr="00555F3A">
              <w:rPr>
                <w:rFonts w:ascii="Century Gothic" w:eastAsia="Calibri" w:hAnsi="Century Gothic" w:cs="Calibri"/>
                <w:iCs/>
                <w:sz w:val="20"/>
                <w:szCs w:val="20"/>
              </w:rPr>
              <w:t>Community Netball Manager</w:t>
            </w:r>
          </w:p>
          <w:p w14:paraId="4E2E2CEE" w14:textId="77777777" w:rsidR="00555F3A" w:rsidRPr="00555F3A" w:rsidRDefault="00555F3A" w:rsidP="00555F3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Calibri"/>
                <w:iCs/>
                <w:sz w:val="20"/>
                <w:szCs w:val="20"/>
              </w:rPr>
            </w:pPr>
            <w:r w:rsidRPr="00555F3A">
              <w:rPr>
                <w:rFonts w:ascii="Century Gothic" w:eastAsia="Calibri" w:hAnsi="Century Gothic" w:cs="Calibri"/>
                <w:iCs/>
                <w:sz w:val="20"/>
                <w:szCs w:val="20"/>
              </w:rPr>
              <w:t>Umpire Lead</w:t>
            </w:r>
          </w:p>
          <w:p w14:paraId="5C7E8FE2" w14:textId="77777777" w:rsidR="00555F3A" w:rsidRPr="00555F3A" w:rsidRDefault="00555F3A" w:rsidP="00555F3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Calibri"/>
                <w:iCs/>
                <w:sz w:val="20"/>
                <w:szCs w:val="20"/>
              </w:rPr>
            </w:pPr>
            <w:r w:rsidRPr="00555F3A">
              <w:rPr>
                <w:rFonts w:ascii="Century Gothic" w:eastAsia="Calibri" w:hAnsi="Century Gothic" w:cs="Calibri"/>
                <w:iCs/>
                <w:sz w:val="20"/>
                <w:szCs w:val="20"/>
              </w:rPr>
              <w:t>Community Team personnel</w:t>
            </w:r>
          </w:p>
          <w:p w14:paraId="7E62C0BE" w14:textId="77777777" w:rsidR="00555F3A" w:rsidRPr="00555F3A" w:rsidRDefault="00555F3A" w:rsidP="00555F3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Calibri" w:hAnsi="Century Gothic" w:cs="Calibri"/>
                <w:iCs/>
                <w:sz w:val="20"/>
                <w:szCs w:val="20"/>
              </w:rPr>
            </w:pPr>
            <w:r w:rsidRPr="00555F3A">
              <w:rPr>
                <w:rFonts w:ascii="Century Gothic" w:eastAsia="Calibri" w:hAnsi="Century Gothic" w:cs="Calibri"/>
                <w:iCs/>
                <w:sz w:val="20"/>
                <w:szCs w:val="20"/>
              </w:rPr>
              <w:t>Other Zone staff</w:t>
            </w:r>
          </w:p>
        </w:tc>
      </w:tr>
    </w:tbl>
    <w:p w14:paraId="025A0F5C" w14:textId="77777777" w:rsidR="00555F3A" w:rsidRPr="00555F3A" w:rsidRDefault="00555F3A" w:rsidP="00555F3A">
      <w:pPr>
        <w:spacing w:after="0" w:line="240" w:lineRule="auto"/>
        <w:rPr>
          <w:rFonts w:ascii="Century Gothic" w:eastAsia="Calibri" w:hAnsi="Century Gothic" w:cs="Calibri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6"/>
        <w:gridCol w:w="4760"/>
      </w:tblGrid>
      <w:tr w:rsidR="00555F3A" w:rsidRPr="00555F3A" w14:paraId="67640EB8" w14:textId="77777777" w:rsidTr="00555F3A">
        <w:trPr>
          <w:trHeight w:val="87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D0D0D"/>
          </w:tcPr>
          <w:p w14:paraId="540BE52F" w14:textId="77777777" w:rsidR="00555F3A" w:rsidRPr="00555F3A" w:rsidRDefault="00555F3A" w:rsidP="00555F3A">
            <w:pPr>
              <w:spacing w:before="20" w:after="20"/>
              <w:jc w:val="center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555F3A">
              <w:rPr>
                <w:rFonts w:ascii="Century Gothic" w:eastAsia="Times New Roman" w:hAnsi="Century Gothic" w:cs="Calibri"/>
                <w:b/>
                <w:color w:val="FFFFFF"/>
                <w:sz w:val="20"/>
                <w:szCs w:val="20"/>
              </w:rPr>
              <w:t>Delegation of Authority</w:t>
            </w:r>
          </w:p>
        </w:tc>
      </w:tr>
      <w:tr w:rsidR="00555F3A" w:rsidRPr="00555F3A" w14:paraId="15F16224" w14:textId="77777777" w:rsidTr="000B11FE">
        <w:trPr>
          <w:trHeight w:val="87"/>
        </w:trPr>
        <w:tc>
          <w:tcPr>
            <w:tcW w:w="2360" w:type="pct"/>
            <w:tcBorders>
              <w:bottom w:val="single" w:sz="4" w:space="0" w:color="auto"/>
            </w:tcBorders>
          </w:tcPr>
          <w:p w14:paraId="0495A71A" w14:textId="77777777" w:rsidR="00555F3A" w:rsidRPr="00555F3A" w:rsidRDefault="00555F3A" w:rsidP="00555F3A">
            <w:pPr>
              <w:spacing w:before="20" w:after="20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555F3A">
              <w:rPr>
                <w:rFonts w:ascii="Century Gothic" w:eastAsia="Calibri" w:hAnsi="Century Gothic" w:cs="Calibri"/>
                <w:sz w:val="20"/>
                <w:szCs w:val="20"/>
              </w:rPr>
              <w:t>As per the Zone’s Delegated Authority</w:t>
            </w:r>
          </w:p>
        </w:tc>
        <w:tc>
          <w:tcPr>
            <w:tcW w:w="2640" w:type="pct"/>
            <w:tcBorders>
              <w:bottom w:val="single" w:sz="4" w:space="0" w:color="auto"/>
            </w:tcBorders>
          </w:tcPr>
          <w:p w14:paraId="7C384664" w14:textId="77777777" w:rsidR="00555F3A" w:rsidRPr="00555F3A" w:rsidRDefault="00555F3A" w:rsidP="00555F3A">
            <w:pPr>
              <w:keepNext/>
              <w:keepLines/>
              <w:spacing w:before="40" w:after="0"/>
              <w:outlineLvl w:val="3"/>
              <w:rPr>
                <w:rFonts w:ascii="Century Gothic" w:eastAsia="Times New Roman" w:hAnsi="Century Gothic" w:cs="Calibri"/>
                <w:i/>
                <w:iCs/>
                <w:color w:val="365F91"/>
                <w:sz w:val="20"/>
                <w:szCs w:val="20"/>
              </w:rPr>
            </w:pPr>
          </w:p>
        </w:tc>
      </w:tr>
    </w:tbl>
    <w:p w14:paraId="684EC3A3" w14:textId="77777777" w:rsidR="00555F3A" w:rsidRPr="00555F3A" w:rsidRDefault="00555F3A" w:rsidP="00555F3A">
      <w:pPr>
        <w:spacing w:after="0" w:line="240" w:lineRule="auto"/>
        <w:rPr>
          <w:rFonts w:ascii="Century Gothic" w:eastAsia="Calibri" w:hAnsi="Century Gothic" w:cs="Calibri"/>
          <w:color w:val="000000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80"/>
        <w:gridCol w:w="7236"/>
      </w:tblGrid>
      <w:tr w:rsidR="00555F3A" w:rsidRPr="00555F3A" w14:paraId="0A19E371" w14:textId="77777777" w:rsidTr="00555F3A">
        <w:tc>
          <w:tcPr>
            <w:tcW w:w="5000" w:type="pct"/>
            <w:gridSpan w:val="2"/>
            <w:shd w:val="clear" w:color="auto" w:fill="000000"/>
          </w:tcPr>
          <w:p w14:paraId="30B425C6" w14:textId="77777777" w:rsidR="00555F3A" w:rsidRPr="00555F3A" w:rsidRDefault="00555F3A" w:rsidP="00555F3A">
            <w:pPr>
              <w:spacing w:before="20" w:after="20"/>
              <w:jc w:val="center"/>
              <w:rPr>
                <w:rFonts w:ascii="Century Gothic" w:eastAsia="Times New Roman" w:hAnsi="Century Gothic" w:cs="Calibri"/>
                <w:b/>
                <w:color w:val="000000"/>
                <w:sz w:val="20"/>
                <w:szCs w:val="20"/>
              </w:rPr>
            </w:pPr>
            <w:r w:rsidRPr="00555F3A">
              <w:rPr>
                <w:rFonts w:ascii="Century Gothic" w:eastAsia="Times New Roman" w:hAnsi="Century Gothic" w:cs="Calibri"/>
                <w:b/>
                <w:color w:val="FFFFFF"/>
                <w:sz w:val="20"/>
                <w:szCs w:val="20"/>
              </w:rPr>
              <w:t>Core Competencies, Skills &amp; Qualifications/Experience</w:t>
            </w:r>
          </w:p>
        </w:tc>
      </w:tr>
      <w:tr w:rsidR="00555F3A" w:rsidRPr="00555F3A" w14:paraId="1EEF2123" w14:textId="77777777" w:rsidTr="000B11FE">
        <w:tblPrEx>
          <w:tblLook w:val="0000" w:firstRow="0" w:lastRow="0" w:firstColumn="0" w:lastColumn="0" w:noHBand="0" w:noVBand="0"/>
        </w:tblPrEx>
        <w:tc>
          <w:tcPr>
            <w:tcW w:w="924" w:type="pct"/>
            <w:shd w:val="clear" w:color="auto" w:fill="D9D9D9"/>
          </w:tcPr>
          <w:p w14:paraId="1E37169B" w14:textId="77777777" w:rsidR="00555F3A" w:rsidRPr="00555F3A" w:rsidRDefault="00555F3A" w:rsidP="00555F3A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b/>
                <w:sz w:val="20"/>
                <w:szCs w:val="20"/>
              </w:rPr>
            </w:pPr>
            <w:r w:rsidRPr="00555F3A">
              <w:rPr>
                <w:rFonts w:ascii="Century Gothic" w:eastAsia="Calibri" w:hAnsi="Century Gothic" w:cs="Calibri"/>
                <w:b/>
                <w:sz w:val="20"/>
                <w:szCs w:val="20"/>
              </w:rPr>
              <w:t>Competency</w:t>
            </w:r>
          </w:p>
        </w:tc>
        <w:tc>
          <w:tcPr>
            <w:tcW w:w="4076" w:type="pct"/>
            <w:shd w:val="clear" w:color="auto" w:fill="D9D9D9"/>
          </w:tcPr>
          <w:p w14:paraId="426B06C2" w14:textId="77777777" w:rsidR="00555F3A" w:rsidRPr="00555F3A" w:rsidRDefault="00555F3A" w:rsidP="00555F3A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b/>
                <w:sz w:val="20"/>
                <w:szCs w:val="20"/>
              </w:rPr>
            </w:pPr>
            <w:r w:rsidRPr="00555F3A">
              <w:rPr>
                <w:rFonts w:ascii="Century Gothic" w:eastAsia="Calibri" w:hAnsi="Century Gothic" w:cs="Calibri"/>
                <w:b/>
                <w:sz w:val="20"/>
                <w:szCs w:val="20"/>
              </w:rPr>
              <w:t>Descriptors</w:t>
            </w:r>
          </w:p>
        </w:tc>
      </w:tr>
      <w:tr w:rsidR="00555F3A" w:rsidRPr="00555F3A" w14:paraId="6F03B849" w14:textId="77777777" w:rsidTr="000B11FE">
        <w:tblPrEx>
          <w:tblLook w:val="0000" w:firstRow="0" w:lastRow="0" w:firstColumn="0" w:lastColumn="0" w:noHBand="0" w:noVBand="0"/>
        </w:tblPrEx>
        <w:tc>
          <w:tcPr>
            <w:tcW w:w="924" w:type="pct"/>
          </w:tcPr>
          <w:p w14:paraId="56D6FB54" w14:textId="77777777" w:rsidR="00555F3A" w:rsidRPr="00555F3A" w:rsidRDefault="00555F3A" w:rsidP="00555F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Calibri" w:hAnsi="Century Gothic" w:cs="Calibri"/>
                <w:b/>
                <w:sz w:val="20"/>
                <w:szCs w:val="20"/>
              </w:rPr>
            </w:pPr>
            <w:r w:rsidRPr="00555F3A">
              <w:rPr>
                <w:rFonts w:ascii="Century Gothic" w:eastAsia="Calibri" w:hAnsi="Century Gothic" w:cs="Calibri"/>
                <w:b/>
                <w:sz w:val="20"/>
                <w:szCs w:val="20"/>
              </w:rPr>
              <w:t>Specialist Knowledge and experience</w:t>
            </w:r>
          </w:p>
        </w:tc>
        <w:tc>
          <w:tcPr>
            <w:tcW w:w="4076" w:type="pct"/>
          </w:tcPr>
          <w:p w14:paraId="1074A786" w14:textId="77777777" w:rsidR="00555F3A" w:rsidRPr="00555F3A" w:rsidRDefault="00555F3A" w:rsidP="00555F3A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57" w:hanging="357"/>
              <w:textAlignment w:val="baseline"/>
              <w:rPr>
                <w:rFonts w:ascii="Century Gothic" w:eastAsia="Calibri" w:hAnsi="Century Gothic" w:cs="Calibri"/>
                <w:iCs/>
                <w:sz w:val="20"/>
                <w:szCs w:val="20"/>
              </w:rPr>
            </w:pPr>
            <w:r w:rsidRPr="00555F3A">
              <w:rPr>
                <w:rFonts w:ascii="Century Gothic" w:eastAsia="Calibri" w:hAnsi="Century Gothic" w:cs="Calibri"/>
                <w:iCs/>
                <w:sz w:val="20"/>
                <w:szCs w:val="20"/>
              </w:rPr>
              <w:t xml:space="preserve">Broad sport sector knowledge with a minimum of 2 </w:t>
            </w:r>
            <w:proofErr w:type="spellStart"/>
            <w:r w:rsidRPr="00555F3A">
              <w:rPr>
                <w:rFonts w:ascii="Century Gothic" w:eastAsia="Calibri" w:hAnsi="Century Gothic" w:cs="Calibri"/>
                <w:iCs/>
                <w:sz w:val="20"/>
                <w:szCs w:val="20"/>
              </w:rPr>
              <w:t>years experience</w:t>
            </w:r>
            <w:proofErr w:type="spellEnd"/>
            <w:r w:rsidRPr="00555F3A">
              <w:rPr>
                <w:rFonts w:ascii="Century Gothic" w:eastAsia="Calibri" w:hAnsi="Century Gothic" w:cs="Calibri"/>
                <w:iCs/>
                <w:sz w:val="20"/>
                <w:szCs w:val="20"/>
              </w:rPr>
              <w:t xml:space="preserve"> and knowledge in umpire development </w:t>
            </w:r>
          </w:p>
          <w:p w14:paraId="664B89A2" w14:textId="77777777" w:rsidR="00555F3A" w:rsidRPr="00555F3A" w:rsidRDefault="00555F3A" w:rsidP="00555F3A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57" w:hanging="357"/>
              <w:textAlignment w:val="baseline"/>
              <w:rPr>
                <w:rFonts w:ascii="Century Gothic" w:eastAsia="Calibri" w:hAnsi="Century Gothic" w:cs="Calibri"/>
                <w:iCs/>
                <w:sz w:val="20"/>
                <w:szCs w:val="20"/>
              </w:rPr>
            </w:pPr>
            <w:r w:rsidRPr="00555F3A">
              <w:rPr>
                <w:rFonts w:ascii="Century Gothic" w:eastAsia="Calibri" w:hAnsi="Century Gothic" w:cs="Calibri"/>
                <w:iCs/>
                <w:sz w:val="20"/>
                <w:szCs w:val="20"/>
              </w:rPr>
              <w:t xml:space="preserve">Training development/teaching and umpiring experience </w:t>
            </w:r>
          </w:p>
          <w:p w14:paraId="7AEBF067" w14:textId="77777777" w:rsidR="00555F3A" w:rsidRPr="00555F3A" w:rsidRDefault="00555F3A" w:rsidP="00555F3A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57" w:hanging="357"/>
              <w:textAlignment w:val="baseline"/>
              <w:rPr>
                <w:rFonts w:ascii="Century Gothic" w:eastAsia="Calibri" w:hAnsi="Century Gothic" w:cs="Calibri"/>
                <w:iCs/>
                <w:sz w:val="20"/>
                <w:szCs w:val="20"/>
              </w:rPr>
            </w:pPr>
            <w:r w:rsidRPr="00555F3A">
              <w:rPr>
                <w:rFonts w:ascii="Century Gothic" w:eastAsia="Calibri" w:hAnsi="Century Gothic" w:cs="Calibri"/>
                <w:iCs/>
                <w:sz w:val="20"/>
                <w:szCs w:val="20"/>
              </w:rPr>
              <w:t>Strong understanding of Community Netball and hands on experience</w:t>
            </w:r>
          </w:p>
          <w:p w14:paraId="4872967B" w14:textId="77777777" w:rsidR="00555F3A" w:rsidRPr="00555F3A" w:rsidRDefault="00555F3A" w:rsidP="00555F3A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57" w:hanging="357"/>
              <w:textAlignment w:val="baseline"/>
              <w:rPr>
                <w:rFonts w:ascii="Century Gothic" w:eastAsia="Calibri" w:hAnsi="Century Gothic" w:cs="Calibri"/>
                <w:iCs/>
                <w:sz w:val="20"/>
                <w:szCs w:val="20"/>
              </w:rPr>
            </w:pPr>
            <w:r w:rsidRPr="00555F3A">
              <w:rPr>
                <w:rFonts w:ascii="Century Gothic" w:eastAsia="Calibri" w:hAnsi="Century Gothic" w:cs="Calibri"/>
                <w:iCs/>
                <w:sz w:val="20"/>
                <w:szCs w:val="20"/>
              </w:rPr>
              <w:t>Strong relationship management skills and ability to work with a diverse range of stakeholders</w:t>
            </w:r>
          </w:p>
        </w:tc>
      </w:tr>
      <w:tr w:rsidR="00555F3A" w:rsidRPr="00555F3A" w14:paraId="29843040" w14:textId="77777777" w:rsidTr="000B11FE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924" w:type="pct"/>
          </w:tcPr>
          <w:p w14:paraId="7CC1ACEC" w14:textId="77777777" w:rsidR="00555F3A" w:rsidRPr="00555F3A" w:rsidRDefault="00555F3A" w:rsidP="00555F3A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Calibri" w:hAnsi="Century Gothic" w:cs="Calibri"/>
                <w:b/>
                <w:iCs/>
                <w:sz w:val="20"/>
                <w:szCs w:val="20"/>
              </w:rPr>
            </w:pPr>
            <w:r w:rsidRPr="00555F3A">
              <w:rPr>
                <w:rFonts w:ascii="Century Gothic" w:eastAsia="Calibri" w:hAnsi="Century Gothic" w:cs="Calibri"/>
                <w:b/>
                <w:iCs/>
                <w:sz w:val="20"/>
                <w:szCs w:val="20"/>
              </w:rPr>
              <w:t>Leadership and strategic ability</w:t>
            </w:r>
          </w:p>
        </w:tc>
        <w:tc>
          <w:tcPr>
            <w:tcW w:w="4076" w:type="pct"/>
          </w:tcPr>
          <w:p w14:paraId="2D13C2DC" w14:textId="77777777" w:rsidR="00555F3A" w:rsidRPr="00555F3A" w:rsidRDefault="00555F3A" w:rsidP="00555F3A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57" w:hanging="357"/>
              <w:textAlignment w:val="baseline"/>
              <w:rPr>
                <w:rFonts w:ascii="Century Gothic" w:eastAsia="Calibri" w:hAnsi="Century Gothic" w:cs="Calibri"/>
                <w:iCs/>
                <w:sz w:val="20"/>
                <w:szCs w:val="20"/>
              </w:rPr>
            </w:pPr>
            <w:r w:rsidRPr="00555F3A">
              <w:rPr>
                <w:rFonts w:ascii="Century Gothic" w:eastAsia="Calibri" w:hAnsi="Century Gothic" w:cs="Calibri"/>
                <w:iCs/>
                <w:sz w:val="20"/>
                <w:szCs w:val="20"/>
              </w:rPr>
              <w:t xml:space="preserve">Strong stakeholder management with interpersonal and intrapersonal skills that generate mutual respect and trust </w:t>
            </w:r>
          </w:p>
          <w:p w14:paraId="6A2745C4" w14:textId="77777777" w:rsidR="00555F3A" w:rsidRPr="00555F3A" w:rsidRDefault="00555F3A" w:rsidP="00555F3A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57" w:hanging="357"/>
              <w:textAlignment w:val="baseline"/>
              <w:rPr>
                <w:rFonts w:ascii="Century Gothic" w:eastAsia="Calibri" w:hAnsi="Century Gothic" w:cs="Calibri"/>
                <w:iCs/>
                <w:sz w:val="20"/>
                <w:szCs w:val="20"/>
              </w:rPr>
            </w:pPr>
            <w:r w:rsidRPr="00555F3A">
              <w:rPr>
                <w:rFonts w:ascii="Century Gothic" w:eastAsia="Calibri" w:hAnsi="Century Gothic" w:cs="Calibri"/>
                <w:iCs/>
                <w:sz w:val="20"/>
                <w:szCs w:val="20"/>
              </w:rPr>
              <w:t xml:space="preserve">Confident, decisive and objective with experience of making sound decisions especially under pressure </w:t>
            </w:r>
          </w:p>
          <w:p w14:paraId="7FAC53DB" w14:textId="77777777" w:rsidR="00555F3A" w:rsidRPr="00555F3A" w:rsidRDefault="00555F3A" w:rsidP="00555F3A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57" w:hanging="357"/>
              <w:textAlignment w:val="baseline"/>
              <w:rPr>
                <w:rFonts w:ascii="Century Gothic" w:eastAsia="Calibri" w:hAnsi="Century Gothic" w:cs="Calibri"/>
                <w:iCs/>
                <w:sz w:val="20"/>
                <w:szCs w:val="20"/>
              </w:rPr>
            </w:pPr>
            <w:r w:rsidRPr="00555F3A">
              <w:rPr>
                <w:rFonts w:ascii="Century Gothic" w:eastAsia="Calibri" w:hAnsi="Century Gothic" w:cs="Calibri"/>
                <w:iCs/>
                <w:sz w:val="20"/>
                <w:szCs w:val="20"/>
              </w:rPr>
              <w:t xml:space="preserve">Strong sense of accountability and desire to deliver against goals </w:t>
            </w:r>
          </w:p>
          <w:p w14:paraId="1119E8BB" w14:textId="77777777" w:rsidR="00555F3A" w:rsidRPr="00555F3A" w:rsidRDefault="00555F3A" w:rsidP="00555F3A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57" w:hanging="357"/>
              <w:textAlignment w:val="baseline"/>
              <w:rPr>
                <w:rFonts w:ascii="Century Gothic" w:eastAsia="Calibri" w:hAnsi="Century Gothic" w:cs="Calibri"/>
                <w:iCs/>
                <w:sz w:val="20"/>
                <w:szCs w:val="20"/>
              </w:rPr>
            </w:pPr>
            <w:r w:rsidRPr="00555F3A">
              <w:rPr>
                <w:rFonts w:ascii="Century Gothic" w:eastAsia="Calibri" w:hAnsi="Century Gothic" w:cs="Calibri"/>
                <w:iCs/>
                <w:sz w:val="20"/>
                <w:szCs w:val="20"/>
              </w:rPr>
              <w:t xml:space="preserve">Comfortable giving and receiving constructive feedback </w:t>
            </w:r>
          </w:p>
          <w:p w14:paraId="2A01FE44" w14:textId="77777777" w:rsidR="00555F3A" w:rsidRPr="00555F3A" w:rsidRDefault="00555F3A" w:rsidP="00555F3A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57" w:hanging="357"/>
              <w:textAlignment w:val="baseline"/>
              <w:rPr>
                <w:rFonts w:ascii="Century Gothic" w:eastAsia="Calibri" w:hAnsi="Century Gothic" w:cs="Calibri"/>
                <w:iCs/>
                <w:sz w:val="20"/>
                <w:szCs w:val="20"/>
              </w:rPr>
            </w:pPr>
            <w:r w:rsidRPr="00555F3A">
              <w:rPr>
                <w:rFonts w:ascii="Century Gothic" w:eastAsia="Calibri" w:hAnsi="Century Gothic" w:cs="Calibri"/>
                <w:iCs/>
                <w:sz w:val="20"/>
                <w:szCs w:val="20"/>
              </w:rPr>
              <w:t xml:space="preserve">Skilled at determining important issues, prioritising and multi-tasking </w:t>
            </w:r>
          </w:p>
        </w:tc>
      </w:tr>
      <w:tr w:rsidR="00555F3A" w:rsidRPr="00555F3A" w14:paraId="1D4FF504" w14:textId="77777777" w:rsidTr="000B11FE">
        <w:tblPrEx>
          <w:tblLook w:val="0000" w:firstRow="0" w:lastRow="0" w:firstColumn="0" w:lastColumn="0" w:noHBand="0" w:noVBand="0"/>
        </w:tblPrEx>
        <w:tc>
          <w:tcPr>
            <w:tcW w:w="924" w:type="pct"/>
          </w:tcPr>
          <w:p w14:paraId="4F3BCDE8" w14:textId="77777777" w:rsidR="00555F3A" w:rsidRPr="00555F3A" w:rsidRDefault="00555F3A" w:rsidP="00555F3A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Calibri" w:hAnsi="Century Gothic" w:cs="Calibri"/>
                <w:b/>
                <w:iCs/>
                <w:sz w:val="20"/>
                <w:szCs w:val="20"/>
              </w:rPr>
            </w:pPr>
            <w:r w:rsidRPr="00555F3A">
              <w:rPr>
                <w:rFonts w:ascii="Century Gothic" w:eastAsia="Calibri" w:hAnsi="Century Gothic" w:cs="Calibri"/>
                <w:b/>
                <w:iCs/>
                <w:sz w:val="20"/>
                <w:szCs w:val="20"/>
              </w:rPr>
              <w:t>Business and Personal Acumen</w:t>
            </w:r>
          </w:p>
        </w:tc>
        <w:tc>
          <w:tcPr>
            <w:tcW w:w="4076" w:type="pct"/>
          </w:tcPr>
          <w:p w14:paraId="44572223" w14:textId="77777777" w:rsidR="00555F3A" w:rsidRPr="00555F3A" w:rsidRDefault="00555F3A" w:rsidP="00555F3A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57" w:hanging="357"/>
              <w:textAlignment w:val="baseline"/>
              <w:rPr>
                <w:rFonts w:ascii="Century Gothic" w:eastAsia="Calibri" w:hAnsi="Century Gothic" w:cs="Calibri"/>
                <w:iCs/>
                <w:sz w:val="20"/>
                <w:szCs w:val="20"/>
              </w:rPr>
            </w:pPr>
            <w:r w:rsidRPr="00555F3A">
              <w:rPr>
                <w:rFonts w:ascii="Century Gothic" w:eastAsia="Calibri" w:hAnsi="Century Gothic" w:cs="Calibri"/>
                <w:iCs/>
                <w:sz w:val="20"/>
                <w:szCs w:val="20"/>
              </w:rPr>
              <w:t xml:space="preserve">Willingness to be accountable and measured on performance </w:t>
            </w:r>
          </w:p>
          <w:p w14:paraId="5DC55EEC" w14:textId="77777777" w:rsidR="00555F3A" w:rsidRPr="00555F3A" w:rsidRDefault="00555F3A" w:rsidP="00555F3A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57" w:hanging="357"/>
              <w:textAlignment w:val="baseline"/>
              <w:rPr>
                <w:rFonts w:ascii="Century Gothic" w:eastAsia="Calibri" w:hAnsi="Century Gothic" w:cs="Calibri"/>
                <w:iCs/>
                <w:sz w:val="20"/>
                <w:szCs w:val="20"/>
              </w:rPr>
            </w:pPr>
            <w:r w:rsidRPr="00555F3A">
              <w:rPr>
                <w:rFonts w:ascii="Century Gothic" w:eastAsia="Calibri" w:hAnsi="Century Gothic" w:cs="Calibri"/>
                <w:iCs/>
                <w:sz w:val="20"/>
                <w:szCs w:val="20"/>
              </w:rPr>
              <w:t xml:space="preserve">Accepts legal and fiduciary responsibilities </w:t>
            </w:r>
          </w:p>
          <w:p w14:paraId="77D76523" w14:textId="77777777" w:rsidR="00555F3A" w:rsidRPr="00555F3A" w:rsidRDefault="00555F3A" w:rsidP="00555F3A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57" w:hanging="357"/>
              <w:textAlignment w:val="baseline"/>
              <w:rPr>
                <w:rFonts w:ascii="Century Gothic" w:eastAsia="Calibri" w:hAnsi="Century Gothic" w:cs="Calibri"/>
                <w:iCs/>
                <w:sz w:val="20"/>
                <w:szCs w:val="20"/>
              </w:rPr>
            </w:pPr>
            <w:r w:rsidRPr="00555F3A">
              <w:rPr>
                <w:rFonts w:ascii="Century Gothic" w:eastAsia="Calibri" w:hAnsi="Century Gothic" w:cs="Calibri"/>
                <w:iCs/>
                <w:sz w:val="20"/>
                <w:szCs w:val="20"/>
              </w:rPr>
              <w:t>Networks effectively in the netball world and in the wider sports sector</w:t>
            </w:r>
          </w:p>
        </w:tc>
      </w:tr>
      <w:tr w:rsidR="00555F3A" w:rsidRPr="00555F3A" w14:paraId="47D3EB5B" w14:textId="77777777" w:rsidTr="000B11FE">
        <w:tblPrEx>
          <w:tblLook w:val="0000" w:firstRow="0" w:lastRow="0" w:firstColumn="0" w:lastColumn="0" w:noHBand="0" w:noVBand="0"/>
        </w:tblPrEx>
        <w:tc>
          <w:tcPr>
            <w:tcW w:w="924" w:type="pct"/>
          </w:tcPr>
          <w:p w14:paraId="1F775353" w14:textId="77777777" w:rsidR="00555F3A" w:rsidRPr="00555F3A" w:rsidRDefault="00555F3A" w:rsidP="00555F3A">
            <w:pPr>
              <w:numPr>
                <w:ilvl w:val="12"/>
                <w:numId w:val="0"/>
              </w:numPr>
              <w:spacing w:after="0" w:line="240" w:lineRule="auto"/>
              <w:rPr>
                <w:rFonts w:ascii="Century Gothic" w:eastAsia="Calibri" w:hAnsi="Century Gothic" w:cs="Calibri"/>
                <w:b/>
                <w:sz w:val="20"/>
                <w:szCs w:val="20"/>
              </w:rPr>
            </w:pPr>
            <w:r w:rsidRPr="00555F3A">
              <w:rPr>
                <w:rFonts w:ascii="Century Gothic" w:eastAsia="Calibri" w:hAnsi="Century Gothic" w:cs="Calibri"/>
                <w:b/>
                <w:sz w:val="20"/>
                <w:szCs w:val="20"/>
              </w:rPr>
              <w:t>Communication and Personal skills</w:t>
            </w:r>
          </w:p>
        </w:tc>
        <w:tc>
          <w:tcPr>
            <w:tcW w:w="4076" w:type="pct"/>
          </w:tcPr>
          <w:p w14:paraId="3FC46BD2" w14:textId="77777777" w:rsidR="00555F3A" w:rsidRPr="00555F3A" w:rsidRDefault="00555F3A" w:rsidP="00555F3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57" w:hanging="357"/>
              <w:textAlignment w:val="baseline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555F3A">
              <w:rPr>
                <w:rFonts w:ascii="Century Gothic" w:eastAsia="Calibri" w:hAnsi="Century Gothic" w:cs="Calibri"/>
                <w:sz w:val="20"/>
                <w:szCs w:val="20"/>
              </w:rPr>
              <w:t>Conveys credibility, ability to influence and ensuring ‘buy in’ from a diverse range of stakeholders</w:t>
            </w:r>
          </w:p>
          <w:p w14:paraId="6D693ADE" w14:textId="77777777" w:rsidR="00555F3A" w:rsidRPr="00555F3A" w:rsidRDefault="00555F3A" w:rsidP="00555F3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57" w:hanging="357"/>
              <w:textAlignment w:val="baseline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555F3A">
              <w:rPr>
                <w:rFonts w:ascii="Century Gothic" w:eastAsia="Calibri" w:hAnsi="Century Gothic" w:cs="Calibri"/>
                <w:sz w:val="20"/>
                <w:szCs w:val="20"/>
              </w:rPr>
              <w:t>Exceptional oral communication: clear, concise, effective and persuasive</w:t>
            </w:r>
          </w:p>
          <w:p w14:paraId="79043FD8" w14:textId="77777777" w:rsidR="00555F3A" w:rsidRPr="00555F3A" w:rsidRDefault="00555F3A" w:rsidP="00555F3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57" w:hanging="357"/>
              <w:textAlignment w:val="baseline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555F3A">
              <w:rPr>
                <w:rFonts w:ascii="Century Gothic" w:eastAsia="Calibri" w:hAnsi="Century Gothic" w:cs="Calibri"/>
                <w:sz w:val="20"/>
                <w:szCs w:val="20"/>
              </w:rPr>
              <w:t xml:space="preserve">Communicates consistently, openly and honestly in any situation </w:t>
            </w:r>
          </w:p>
          <w:p w14:paraId="33124292" w14:textId="77777777" w:rsidR="00555F3A" w:rsidRPr="00555F3A" w:rsidRDefault="00555F3A" w:rsidP="00555F3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57" w:hanging="357"/>
              <w:textAlignment w:val="baseline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555F3A">
              <w:rPr>
                <w:rFonts w:ascii="Century Gothic" w:eastAsia="Calibri" w:hAnsi="Century Gothic" w:cs="Calibri"/>
                <w:sz w:val="20"/>
                <w:szCs w:val="20"/>
              </w:rPr>
              <w:t xml:space="preserve">Quickly establishes and maintains rapport and effective relationships at all levels, with both internal and external stakeholders </w:t>
            </w:r>
          </w:p>
          <w:p w14:paraId="5E90B3AD" w14:textId="77777777" w:rsidR="00555F3A" w:rsidRPr="00555F3A" w:rsidRDefault="00555F3A" w:rsidP="00555F3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57" w:hanging="357"/>
              <w:textAlignment w:val="baseline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555F3A">
              <w:rPr>
                <w:rFonts w:ascii="Century Gothic" w:eastAsia="Calibri" w:hAnsi="Century Gothic" w:cs="Calibri"/>
                <w:sz w:val="20"/>
                <w:szCs w:val="20"/>
              </w:rPr>
              <w:t xml:space="preserve">Is dedicated, highly motivated, enthusiastic and considerate </w:t>
            </w:r>
            <w:proofErr w:type="gramStart"/>
            <w:r w:rsidRPr="00555F3A">
              <w:rPr>
                <w:rFonts w:ascii="Century Gothic" w:eastAsia="Calibri" w:hAnsi="Century Gothic" w:cs="Calibri"/>
                <w:sz w:val="20"/>
                <w:szCs w:val="20"/>
              </w:rPr>
              <w:t>at all times</w:t>
            </w:r>
            <w:proofErr w:type="gramEnd"/>
            <w:r w:rsidRPr="00555F3A">
              <w:rPr>
                <w:rFonts w:ascii="Century Gothic" w:eastAsia="Calibri" w:hAnsi="Century Gothic" w:cs="Calibri"/>
                <w:sz w:val="20"/>
                <w:szCs w:val="20"/>
              </w:rPr>
              <w:t xml:space="preserve"> </w:t>
            </w:r>
          </w:p>
          <w:p w14:paraId="7049EF7A" w14:textId="77777777" w:rsidR="00555F3A" w:rsidRPr="00555F3A" w:rsidRDefault="00555F3A" w:rsidP="00555F3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57" w:hanging="357"/>
              <w:textAlignment w:val="baseline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555F3A">
              <w:rPr>
                <w:rFonts w:ascii="Century Gothic" w:eastAsia="Calibri" w:hAnsi="Century Gothic" w:cs="Calibri"/>
                <w:sz w:val="20"/>
                <w:szCs w:val="20"/>
              </w:rPr>
              <w:t xml:space="preserve">Collaborates well, voluntarily sharing appropriate information across all levels and thrives in a team environment </w:t>
            </w:r>
          </w:p>
          <w:p w14:paraId="5F751048" w14:textId="77777777" w:rsidR="00555F3A" w:rsidRPr="00555F3A" w:rsidRDefault="00555F3A" w:rsidP="00555F3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57" w:hanging="357"/>
              <w:textAlignment w:val="baseline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555F3A">
              <w:rPr>
                <w:rFonts w:ascii="Century Gothic" w:eastAsia="Calibri" w:hAnsi="Century Gothic" w:cs="Calibri"/>
                <w:sz w:val="20"/>
                <w:szCs w:val="20"/>
              </w:rPr>
              <w:t xml:space="preserve">Maintains professionalism, empathy and understanding </w:t>
            </w:r>
            <w:proofErr w:type="gramStart"/>
            <w:r w:rsidRPr="00555F3A">
              <w:rPr>
                <w:rFonts w:ascii="Century Gothic" w:eastAsia="Calibri" w:hAnsi="Century Gothic" w:cs="Calibri"/>
                <w:sz w:val="20"/>
                <w:szCs w:val="20"/>
              </w:rPr>
              <w:t>at all times</w:t>
            </w:r>
            <w:proofErr w:type="gramEnd"/>
            <w:r w:rsidRPr="00555F3A">
              <w:rPr>
                <w:rFonts w:ascii="Century Gothic" w:eastAsia="Calibri" w:hAnsi="Century Gothic" w:cs="Calibri"/>
                <w:sz w:val="20"/>
                <w:szCs w:val="20"/>
              </w:rPr>
              <w:t xml:space="preserve"> </w:t>
            </w:r>
          </w:p>
          <w:p w14:paraId="28FE88D4" w14:textId="77777777" w:rsidR="00555F3A" w:rsidRPr="00555F3A" w:rsidRDefault="00555F3A" w:rsidP="00555F3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57" w:hanging="357"/>
              <w:textAlignment w:val="baseline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555F3A">
              <w:rPr>
                <w:rFonts w:ascii="Century Gothic" w:eastAsia="Calibri" w:hAnsi="Century Gothic" w:cs="Calibri"/>
                <w:sz w:val="20"/>
                <w:szCs w:val="20"/>
              </w:rPr>
              <w:t xml:space="preserve">Highly adaptable and flexible, coping well with change and deadlines </w:t>
            </w:r>
          </w:p>
        </w:tc>
      </w:tr>
      <w:tr w:rsidR="00555F3A" w:rsidRPr="00555F3A" w14:paraId="637B4411" w14:textId="77777777" w:rsidTr="000B11FE">
        <w:tblPrEx>
          <w:tblLook w:val="0000" w:firstRow="0" w:lastRow="0" w:firstColumn="0" w:lastColumn="0" w:noHBand="0" w:noVBand="0"/>
        </w:tblPrEx>
        <w:tc>
          <w:tcPr>
            <w:tcW w:w="924" w:type="pct"/>
          </w:tcPr>
          <w:p w14:paraId="27F8E0B2" w14:textId="77777777" w:rsidR="00555F3A" w:rsidRPr="00555F3A" w:rsidRDefault="00555F3A" w:rsidP="00555F3A">
            <w:pPr>
              <w:numPr>
                <w:ilvl w:val="12"/>
                <w:numId w:val="0"/>
              </w:numPr>
              <w:spacing w:after="0" w:line="240" w:lineRule="auto"/>
              <w:rPr>
                <w:rFonts w:ascii="Century Gothic" w:eastAsia="Calibri" w:hAnsi="Century Gothic" w:cs="Calibri"/>
                <w:b/>
                <w:sz w:val="20"/>
                <w:szCs w:val="20"/>
              </w:rPr>
            </w:pPr>
            <w:bookmarkStart w:id="1" w:name="_Hlk500966385"/>
            <w:r w:rsidRPr="00555F3A">
              <w:rPr>
                <w:rFonts w:ascii="Century Gothic" w:eastAsia="Calibri" w:hAnsi="Century Gothic" w:cs="Calibri"/>
                <w:b/>
                <w:sz w:val="20"/>
                <w:szCs w:val="20"/>
              </w:rPr>
              <w:t>Passion for Sport</w:t>
            </w:r>
          </w:p>
        </w:tc>
        <w:tc>
          <w:tcPr>
            <w:tcW w:w="4076" w:type="pct"/>
          </w:tcPr>
          <w:p w14:paraId="11D0CFF4" w14:textId="77777777" w:rsidR="00555F3A" w:rsidRPr="00555F3A" w:rsidRDefault="00555F3A" w:rsidP="00555F3A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555F3A">
              <w:rPr>
                <w:rFonts w:ascii="Century Gothic" w:eastAsia="Times New Roman" w:hAnsi="Century Gothic" w:cs="Calibri"/>
                <w:sz w:val="20"/>
                <w:szCs w:val="20"/>
              </w:rPr>
              <w:t>Makes decisions with the best interest of sport in mind</w:t>
            </w:r>
          </w:p>
          <w:p w14:paraId="12C67B77" w14:textId="77777777" w:rsidR="00555F3A" w:rsidRPr="00555F3A" w:rsidRDefault="00555F3A" w:rsidP="00555F3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57" w:hanging="357"/>
              <w:textAlignment w:val="baseline"/>
              <w:rPr>
                <w:rFonts w:ascii="Century Gothic" w:eastAsia="Calibri" w:hAnsi="Century Gothic" w:cs="Calibri"/>
                <w:sz w:val="20"/>
                <w:szCs w:val="20"/>
              </w:rPr>
            </w:pPr>
            <w:r w:rsidRPr="00555F3A">
              <w:rPr>
                <w:rFonts w:ascii="Century Gothic" w:eastAsia="Calibri" w:hAnsi="Century Gothic" w:cs="Calibri"/>
                <w:sz w:val="20"/>
                <w:szCs w:val="20"/>
              </w:rPr>
              <w:t>Has a good knowledge of sport in general and netball in particular</w:t>
            </w:r>
          </w:p>
        </w:tc>
      </w:tr>
      <w:bookmarkEnd w:id="1"/>
    </w:tbl>
    <w:p w14:paraId="0AEF3717" w14:textId="77777777" w:rsidR="00555F3A" w:rsidRPr="00555F3A" w:rsidRDefault="00555F3A" w:rsidP="00555F3A">
      <w:pPr>
        <w:rPr>
          <w:rFonts w:ascii="Century Gothic" w:eastAsia="Calibri" w:hAnsi="Century Gothic" w:cs="Calibri"/>
          <w:color w:val="000000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16"/>
      </w:tblGrid>
      <w:tr w:rsidR="00555F3A" w:rsidRPr="00555F3A" w14:paraId="11796B98" w14:textId="77777777" w:rsidTr="00555F3A">
        <w:tc>
          <w:tcPr>
            <w:tcW w:w="5000" w:type="pct"/>
            <w:shd w:val="clear" w:color="auto" w:fill="0D0D0D"/>
          </w:tcPr>
          <w:p w14:paraId="16212AF3" w14:textId="77777777" w:rsidR="00555F3A" w:rsidRPr="00555F3A" w:rsidRDefault="00555F3A" w:rsidP="00555F3A">
            <w:pPr>
              <w:spacing w:before="20" w:after="20"/>
              <w:jc w:val="center"/>
              <w:rPr>
                <w:rFonts w:ascii="Century Gothic" w:eastAsia="Times New Roman" w:hAnsi="Century Gothic" w:cs="Calibri"/>
                <w:b/>
                <w:color w:val="000000"/>
                <w:sz w:val="20"/>
                <w:szCs w:val="20"/>
              </w:rPr>
            </w:pPr>
            <w:r w:rsidRPr="00555F3A">
              <w:rPr>
                <w:rFonts w:ascii="Century Gothic" w:eastAsia="Times New Roman" w:hAnsi="Century Gothic" w:cs="Calibri"/>
                <w:b/>
                <w:color w:val="FFFFFF"/>
                <w:sz w:val="20"/>
                <w:szCs w:val="20"/>
              </w:rPr>
              <w:t>Other</w:t>
            </w:r>
          </w:p>
        </w:tc>
      </w:tr>
      <w:tr w:rsidR="00555F3A" w:rsidRPr="00555F3A" w14:paraId="6F469322" w14:textId="77777777" w:rsidTr="000B11FE">
        <w:tc>
          <w:tcPr>
            <w:tcW w:w="5000" w:type="pct"/>
          </w:tcPr>
          <w:p w14:paraId="7A216C59" w14:textId="77777777" w:rsidR="00555F3A" w:rsidRPr="00555F3A" w:rsidRDefault="00555F3A" w:rsidP="00555F3A">
            <w:pPr>
              <w:numPr>
                <w:ilvl w:val="0"/>
                <w:numId w:val="1"/>
              </w:numPr>
              <w:spacing w:before="20"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555F3A">
              <w:rPr>
                <w:rFonts w:ascii="Century Gothic" w:eastAsia="Calibri" w:hAnsi="Century Gothic" w:cs="Calibri"/>
                <w:iCs/>
                <w:sz w:val="20"/>
                <w:szCs w:val="20"/>
              </w:rPr>
              <w:t xml:space="preserve">Travel and weekend work </w:t>
            </w:r>
            <w:proofErr w:type="gramStart"/>
            <w:r w:rsidRPr="00555F3A">
              <w:rPr>
                <w:rFonts w:ascii="Century Gothic" w:eastAsia="Calibri" w:hAnsi="Century Gothic" w:cs="Calibri"/>
                <w:iCs/>
                <w:sz w:val="20"/>
                <w:szCs w:val="20"/>
              </w:rPr>
              <w:t>is</w:t>
            </w:r>
            <w:proofErr w:type="gramEnd"/>
            <w:r w:rsidRPr="00555F3A">
              <w:rPr>
                <w:rFonts w:ascii="Century Gothic" w:eastAsia="Calibri" w:hAnsi="Century Gothic" w:cs="Calibri"/>
                <w:iCs/>
                <w:sz w:val="20"/>
                <w:szCs w:val="20"/>
              </w:rPr>
              <w:t xml:space="preserve"> expected and managed with the part-time nature of the role.</w:t>
            </w:r>
          </w:p>
        </w:tc>
      </w:tr>
    </w:tbl>
    <w:p w14:paraId="0187627C" w14:textId="77777777" w:rsidR="00555F3A" w:rsidRPr="00555F3A" w:rsidRDefault="00555F3A" w:rsidP="00555F3A">
      <w:pPr>
        <w:spacing w:after="0" w:line="240" w:lineRule="auto"/>
        <w:rPr>
          <w:rFonts w:ascii="Century Gothic" w:eastAsia="Calibri" w:hAnsi="Century Gothic" w:cs="Calibri"/>
          <w:color w:val="000000"/>
          <w:sz w:val="20"/>
          <w:szCs w:val="20"/>
        </w:rPr>
      </w:pPr>
    </w:p>
    <w:p w14:paraId="41D9EE83" w14:textId="77777777" w:rsidR="00555F3A" w:rsidRPr="00555F3A" w:rsidRDefault="00555F3A" w:rsidP="00555F3A">
      <w:pPr>
        <w:spacing w:after="0" w:line="240" w:lineRule="auto"/>
        <w:rPr>
          <w:rFonts w:ascii="Century Gothic" w:eastAsia="Calibri" w:hAnsi="Century Gothic" w:cs="Calibri"/>
          <w:color w:val="000000"/>
          <w:sz w:val="20"/>
          <w:szCs w:val="20"/>
        </w:rPr>
      </w:pPr>
    </w:p>
    <w:sectPr w:rsidR="00555F3A" w:rsidRPr="00555F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01BE0"/>
    <w:multiLevelType w:val="hybridMultilevel"/>
    <w:tmpl w:val="2ACACE9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D93B8A"/>
    <w:multiLevelType w:val="hybridMultilevel"/>
    <w:tmpl w:val="DAB6F73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663CC0"/>
    <w:multiLevelType w:val="hybridMultilevel"/>
    <w:tmpl w:val="C60C42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052490"/>
    <w:multiLevelType w:val="hybridMultilevel"/>
    <w:tmpl w:val="823C9F36"/>
    <w:lvl w:ilvl="0" w:tplc="BFD4E08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F3A"/>
    <w:rsid w:val="000626E7"/>
    <w:rsid w:val="00555F3A"/>
    <w:rsid w:val="00837272"/>
    <w:rsid w:val="00E815E2"/>
    <w:rsid w:val="00F06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CC0B4"/>
  <w15:chartTrackingRefBased/>
  <w15:docId w15:val="{1367EAC2-261C-4187-BA2F-6D0E307CB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DAB17AF801AB48B76D8AE98C888FA6" ma:contentTypeVersion="9" ma:contentTypeDescription="Create a new document." ma:contentTypeScope="" ma:versionID="244c75721736fc9229450a1661087bb4">
  <xsd:schema xmlns:xsd="http://www.w3.org/2001/XMLSchema" xmlns:xs="http://www.w3.org/2001/XMLSchema" xmlns:p="http://schemas.microsoft.com/office/2006/metadata/properties" xmlns:ns3="ec5a92aa-ba39-4cca-acce-16308fa5cd8b" targetNamespace="http://schemas.microsoft.com/office/2006/metadata/properties" ma:root="true" ma:fieldsID="2ff04b23a3056c9afed0089343f684b8" ns3:_="">
    <xsd:import namespace="ec5a92aa-ba39-4cca-acce-16308fa5cd8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5a92aa-ba39-4cca-acce-16308fa5cd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5B4CCA-333A-4C6D-B898-6B3AD16E2035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ec5a92aa-ba39-4cca-acce-16308fa5cd8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F1EAE82-3C2B-435F-9A61-CEF383EF2C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554021-5B1D-4D53-B648-3DDC7F13A4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5a92aa-ba39-4cca-acce-16308fa5cd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1090</Words>
  <Characters>6217</Characters>
  <Application>Microsoft Office Word</Application>
  <DocSecurity>0</DocSecurity>
  <Lines>51</Lines>
  <Paragraphs>14</Paragraphs>
  <ScaleCrop>false</ScaleCrop>
  <Company/>
  <LinksUpToDate>false</LinksUpToDate>
  <CharactersWithSpaces>7293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Karyne Ross</dc:creator>
  <cp:keywords/>
  <dc:description/>
  <cp:lastModifiedBy>Karyne Ross</cp:lastModifiedBy>
  <cp:revision>2</cp:revision>
  <dcterms:created xsi:type="dcterms:W3CDTF">2020-01-21T20:00:00Z</dcterms:created>
  <dcterms:modified xsi:type="dcterms:W3CDTF">2020-01-21T20:00:00Z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0x010100D0DAB17AF801AB48B76D8AE98C888FA6</vt:lpwstr>
  </property>
</Properties>
</file>