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799A" w14:textId="37EDE49A" w:rsidR="001579FF" w:rsidRPr="00CA501D" w:rsidRDefault="00F54D86" w:rsidP="006A6B47">
      <w:pPr>
        <w:pStyle w:val="Heading1"/>
      </w:pPr>
      <w:r w:rsidRPr="00CA501D">
        <w:t>Job</w:t>
      </w:r>
      <w:r w:rsidR="001579FF" w:rsidRPr="00CA501D">
        <w:t xml:space="preserve"> Description</w:t>
      </w:r>
    </w:p>
    <w:p w14:paraId="4924D7E2" w14:textId="216780C9" w:rsidR="001579FF" w:rsidRPr="008379F6" w:rsidRDefault="00511346" w:rsidP="008379F6">
      <w:pPr>
        <w:rPr>
          <w:rFonts w:cstheme="minorHAnsi"/>
        </w:rPr>
      </w:pPr>
      <w:r w:rsidRPr="00511346">
        <w:rPr>
          <w:rStyle w:val="Heading2Char"/>
        </w:rPr>
        <w:t>Job Title</w:t>
      </w:r>
      <w:r w:rsidR="001579FF" w:rsidRPr="008379F6">
        <w:rPr>
          <w:rFonts w:cstheme="minorHAnsi"/>
          <w:color w:val="006FC0"/>
        </w:rPr>
        <w:tab/>
      </w:r>
      <w:r>
        <w:rPr>
          <w:rFonts w:cstheme="minorHAnsi"/>
          <w:color w:val="006FC0"/>
        </w:rPr>
        <w:tab/>
      </w:r>
      <w:r w:rsidR="002E0A83" w:rsidRPr="002E0A83">
        <w:rPr>
          <w:rFonts w:cstheme="minorHAnsi"/>
          <w:b/>
          <w:bCs/>
        </w:rPr>
        <w:t>Community Event Coordinator – Harbour Sport &amp; Albany Community Hub</w:t>
      </w:r>
    </w:p>
    <w:p w14:paraId="09524F4F" w14:textId="1B0792F0" w:rsidR="00470946" w:rsidRDefault="00B06578" w:rsidP="008379F6">
      <w:pPr>
        <w:rPr>
          <w:rFonts w:cstheme="minorHAnsi"/>
        </w:rPr>
      </w:pPr>
      <w:r w:rsidRPr="00511346">
        <w:rPr>
          <w:rStyle w:val="Heading2Char"/>
        </w:rPr>
        <w:t>Organisation</w:t>
      </w:r>
      <w:r w:rsidR="00F55EC5" w:rsidRPr="008379F6">
        <w:rPr>
          <w:rFonts w:cstheme="minorHAnsi"/>
          <w:color w:val="006FC0"/>
        </w:rPr>
        <w:tab/>
      </w:r>
      <w:r w:rsidR="00E70767" w:rsidRPr="008379F6">
        <w:rPr>
          <w:rFonts w:cstheme="minorHAnsi"/>
        </w:rPr>
        <w:t>Harbour</w:t>
      </w:r>
      <w:r w:rsidR="008171D4" w:rsidRPr="008379F6">
        <w:rPr>
          <w:rFonts w:cstheme="minorHAnsi"/>
        </w:rPr>
        <w:t xml:space="preserve"> </w:t>
      </w:r>
      <w:r w:rsidR="00E70767" w:rsidRPr="008379F6">
        <w:rPr>
          <w:rFonts w:cstheme="minorHAnsi"/>
        </w:rPr>
        <w:t>Sport</w:t>
      </w:r>
    </w:p>
    <w:p w14:paraId="32457AE1" w14:textId="51B52EC3" w:rsidR="006A6B47" w:rsidRPr="008379F6" w:rsidRDefault="006A6B47" w:rsidP="008379F6">
      <w:pPr>
        <w:rPr>
          <w:rFonts w:cstheme="minorHAnsi"/>
        </w:rPr>
      </w:pPr>
      <w:r w:rsidRPr="006A6B47">
        <w:rPr>
          <w:rStyle w:val="Heading2Char"/>
        </w:rPr>
        <w:t>Prepared</w:t>
      </w:r>
      <w:r>
        <w:rPr>
          <w:rFonts w:cstheme="minorHAnsi"/>
        </w:rPr>
        <w:tab/>
      </w:r>
      <w:r>
        <w:rPr>
          <w:rFonts w:cstheme="minorHAnsi"/>
        </w:rPr>
        <w:tab/>
      </w:r>
      <w:r w:rsidR="002E0A83">
        <w:rPr>
          <w:rFonts w:cstheme="minorHAnsi"/>
        </w:rPr>
        <w:t xml:space="preserve">December </w:t>
      </w:r>
      <w:r>
        <w:rPr>
          <w:rFonts w:cstheme="minorHAnsi"/>
        </w:rPr>
        <w:t xml:space="preserve"> </w:t>
      </w:r>
      <w:r w:rsidR="002B3BF1">
        <w:rPr>
          <w:rFonts w:cstheme="minorHAnsi"/>
        </w:rPr>
        <w:t>2025</w:t>
      </w:r>
    </w:p>
    <w:p w14:paraId="1415EE5A" w14:textId="53A7A9DC" w:rsidR="0075385A" w:rsidRPr="008379F6" w:rsidRDefault="0075385A" w:rsidP="008379F6">
      <w:pPr>
        <w:rPr>
          <w:rFonts w:cstheme="minorHAnsi"/>
          <w:color w:val="000000" w:themeColor="text1"/>
        </w:rPr>
      </w:pPr>
      <w:r w:rsidRPr="00511346">
        <w:rPr>
          <w:rStyle w:val="Heading2Char"/>
        </w:rPr>
        <w:t>Location</w:t>
      </w:r>
      <w:r w:rsidRPr="008379F6">
        <w:rPr>
          <w:rFonts w:cstheme="minorHAnsi"/>
          <w:color w:val="C00000"/>
        </w:rPr>
        <w:tab/>
      </w:r>
      <w:r w:rsidR="00511346">
        <w:rPr>
          <w:rFonts w:cstheme="minorHAnsi"/>
          <w:color w:val="C00000"/>
        </w:rPr>
        <w:tab/>
      </w:r>
      <w:r w:rsidRPr="008379F6">
        <w:rPr>
          <w:rFonts w:cstheme="minorHAnsi"/>
          <w:color w:val="000000" w:themeColor="text1"/>
        </w:rPr>
        <w:t>Sports House, Stadium Drive, Albany</w:t>
      </w:r>
    </w:p>
    <w:p w14:paraId="74D18522" w14:textId="450AEA13" w:rsidR="0075385A" w:rsidRPr="008379F6" w:rsidRDefault="0075385A" w:rsidP="008379F6">
      <w:pPr>
        <w:rPr>
          <w:rFonts w:cstheme="minorHAnsi"/>
        </w:rPr>
      </w:pPr>
      <w:r w:rsidRPr="00511346">
        <w:rPr>
          <w:rStyle w:val="Heading2Char"/>
        </w:rPr>
        <w:t>Term</w:t>
      </w:r>
      <w:r w:rsidRPr="00511346">
        <w:rPr>
          <w:rStyle w:val="Heading2Char"/>
        </w:rPr>
        <w:tab/>
      </w:r>
      <w:r w:rsidR="00B51C43">
        <w:rPr>
          <w:rFonts w:cstheme="minorHAnsi"/>
          <w:color w:val="C00000"/>
        </w:rPr>
        <w:tab/>
      </w:r>
      <w:r w:rsidR="00511346" w:rsidRPr="006A6B47">
        <w:tab/>
      </w:r>
      <w:r w:rsidR="006A6B47" w:rsidRPr="006A6B47">
        <w:t>P</w:t>
      </w:r>
      <w:r w:rsidR="002E0A83">
        <w:t xml:space="preserve">art </w:t>
      </w:r>
      <w:r w:rsidRPr="008379F6">
        <w:rPr>
          <w:rFonts w:cstheme="minorHAnsi"/>
          <w:color w:val="000000" w:themeColor="text1"/>
        </w:rPr>
        <w:t xml:space="preserve">Time </w:t>
      </w:r>
      <w:r w:rsidR="002E0A83">
        <w:rPr>
          <w:rFonts w:cstheme="minorHAnsi"/>
          <w:color w:val="000000" w:themeColor="text1"/>
        </w:rPr>
        <w:t>2</w:t>
      </w:r>
      <w:r w:rsidR="002B3BF1">
        <w:rPr>
          <w:rFonts w:cstheme="minorHAnsi"/>
          <w:color w:val="000000" w:themeColor="text1"/>
        </w:rPr>
        <w:t>0</w:t>
      </w:r>
      <w:r w:rsidRPr="008379F6">
        <w:rPr>
          <w:rFonts w:cstheme="minorHAnsi"/>
          <w:color w:val="000000" w:themeColor="text1"/>
        </w:rPr>
        <w:t xml:space="preserve"> Hours Week</w:t>
      </w:r>
    </w:p>
    <w:p w14:paraId="4A99854E" w14:textId="77777777" w:rsidR="002E0A83" w:rsidRDefault="001579FF" w:rsidP="002E0A83">
      <w:pPr>
        <w:pStyle w:val="Heading2"/>
        <w:spacing w:before="0"/>
      </w:pPr>
      <w:r w:rsidRPr="008379F6">
        <w:t>Background</w:t>
      </w:r>
      <w:r w:rsidR="002E0A83">
        <w:t xml:space="preserve"> </w:t>
      </w:r>
    </w:p>
    <w:p w14:paraId="18077693" w14:textId="77777777" w:rsidR="002E0A83" w:rsidRDefault="002E0A83" w:rsidP="002E0A83">
      <w:pPr>
        <w:pStyle w:val="Heading2"/>
        <w:rPr>
          <w:rFonts w:cstheme="minorHAnsi"/>
          <w:color w:val="auto"/>
          <w:sz w:val="22"/>
          <w:szCs w:val="22"/>
        </w:rPr>
      </w:pPr>
      <w:r w:rsidRPr="002E0A83">
        <w:rPr>
          <w:sz w:val="24"/>
          <w:szCs w:val="24"/>
        </w:rPr>
        <w:t>About He Toa Taua Harbour Sport</w:t>
      </w:r>
      <w:r>
        <w:rPr>
          <w:sz w:val="24"/>
          <w:szCs w:val="24"/>
        </w:rPr>
        <w:t xml:space="preserve"> </w:t>
      </w:r>
    </w:p>
    <w:p w14:paraId="237F397B" w14:textId="6721D579" w:rsidR="002E0A83" w:rsidRPr="002E0A83" w:rsidRDefault="002E0A83" w:rsidP="002E0A83">
      <w:pPr>
        <w:pStyle w:val="Heading2"/>
        <w:rPr>
          <w:rFonts w:cstheme="minorHAnsi"/>
          <w:color w:val="auto"/>
          <w:sz w:val="22"/>
          <w:szCs w:val="22"/>
        </w:rPr>
      </w:pPr>
      <w:r w:rsidRPr="002E0A83">
        <w:rPr>
          <w:rFonts w:cstheme="minorHAnsi"/>
          <w:color w:val="auto"/>
          <w:sz w:val="22"/>
          <w:szCs w:val="22"/>
        </w:rPr>
        <w:t>Harbour Sport is the Regional Sports Trust for the North Harbour region, working with partners to help more people be active, more often. We support play, active recreation, and sport through collaboration with community groups, schools, councils, and sport organisations, with a strong focus on inclusion, wellbeing, and community connection.</w:t>
      </w:r>
    </w:p>
    <w:p w14:paraId="0981316A" w14:textId="77777777" w:rsidR="002E0A83" w:rsidRDefault="002E0A83" w:rsidP="002E0A83">
      <w:pPr>
        <w:pStyle w:val="Heading2"/>
        <w:rPr>
          <w:rFonts w:cstheme="minorHAnsi"/>
          <w:color w:val="auto"/>
          <w:sz w:val="22"/>
          <w:szCs w:val="22"/>
        </w:rPr>
      </w:pPr>
      <w:r>
        <w:rPr>
          <w:sz w:val="24"/>
          <w:szCs w:val="24"/>
        </w:rPr>
        <w:t>About the Albany Community Hub</w:t>
      </w:r>
    </w:p>
    <w:p w14:paraId="2A0428F9" w14:textId="09F14F70" w:rsidR="0068488B" w:rsidRPr="002E0A83" w:rsidRDefault="002E0A83" w:rsidP="002E0A83">
      <w:pPr>
        <w:pStyle w:val="Heading2"/>
        <w:rPr>
          <w:rFonts w:cstheme="minorHAnsi"/>
          <w:color w:val="auto"/>
          <w:sz w:val="22"/>
          <w:szCs w:val="22"/>
        </w:rPr>
      </w:pPr>
      <w:r w:rsidRPr="002E0A83">
        <w:rPr>
          <w:rFonts w:cstheme="minorHAnsi"/>
          <w:color w:val="auto"/>
          <w:sz w:val="22"/>
          <w:szCs w:val="22"/>
        </w:rPr>
        <w:t>The Albany Community Hub is a shared community space that brings people together through sport, recreation, and community events. Harbour Sport supports the activation of the Hub through events and partnerships that celebrate diversity, encourage participation, and create welcoming, inclusive experiences for the local community.</w:t>
      </w:r>
    </w:p>
    <w:p w14:paraId="1AAAFF93" w14:textId="77777777" w:rsidR="002E0A83" w:rsidRDefault="002E0A83" w:rsidP="0068488B">
      <w:pPr>
        <w:pStyle w:val="Heading2"/>
        <w:spacing w:before="0"/>
        <w:jc w:val="center"/>
        <w:rPr>
          <w:sz w:val="20"/>
          <w:szCs w:val="20"/>
        </w:rPr>
      </w:pPr>
    </w:p>
    <w:p w14:paraId="7B7E8160" w14:textId="3C516C0D" w:rsidR="00727429" w:rsidRPr="002E0A83" w:rsidRDefault="0068488B" w:rsidP="0068488B">
      <w:pPr>
        <w:pStyle w:val="Heading2"/>
        <w:spacing w:before="0"/>
        <w:jc w:val="center"/>
      </w:pPr>
      <w:r w:rsidRPr="002E0A83">
        <w:t xml:space="preserve">He Toa Taua </w:t>
      </w:r>
      <w:r w:rsidR="00727429" w:rsidRPr="002E0A83">
        <w:t>Harbour Sport</w:t>
      </w:r>
    </w:p>
    <w:p w14:paraId="522E43C0" w14:textId="77777777" w:rsidR="0068488B" w:rsidRPr="005431DD" w:rsidRDefault="0068488B" w:rsidP="0068488B">
      <w:pPr>
        <w:spacing w:after="0" w:line="240" w:lineRule="auto"/>
        <w:jc w:val="center"/>
        <w:rPr>
          <w:b/>
          <w:bCs/>
          <w:sz w:val="20"/>
          <w:szCs w:val="20"/>
        </w:rPr>
      </w:pPr>
    </w:p>
    <w:p w14:paraId="4D70D85C" w14:textId="7CA49D2A" w:rsidR="002B3BF1" w:rsidRPr="002B3BF1" w:rsidRDefault="002B3BF1" w:rsidP="0068488B">
      <w:pPr>
        <w:spacing w:after="0" w:line="240" w:lineRule="auto"/>
        <w:jc w:val="center"/>
        <w:rPr>
          <w:sz w:val="20"/>
          <w:szCs w:val="20"/>
        </w:rPr>
      </w:pPr>
      <w:r w:rsidRPr="005431DD">
        <w:rPr>
          <w:b/>
          <w:bCs/>
          <w:sz w:val="20"/>
          <w:szCs w:val="20"/>
        </w:rPr>
        <w:t>O</w:t>
      </w:r>
      <w:r w:rsidRPr="002B3BF1">
        <w:rPr>
          <w:b/>
          <w:bCs/>
          <w:sz w:val="20"/>
          <w:szCs w:val="20"/>
        </w:rPr>
        <w:t>UR VISION</w:t>
      </w:r>
    </w:p>
    <w:p w14:paraId="7D2913FD" w14:textId="6142F88E" w:rsidR="002B3BF1" w:rsidRPr="002B3BF1" w:rsidRDefault="002B3BF1" w:rsidP="0068488B">
      <w:pPr>
        <w:spacing w:after="0" w:line="240" w:lineRule="auto"/>
        <w:jc w:val="center"/>
        <w:rPr>
          <w:sz w:val="20"/>
          <w:szCs w:val="20"/>
          <w:lang w:val="en-US"/>
        </w:rPr>
      </w:pPr>
      <w:r w:rsidRPr="002B3BF1">
        <w:rPr>
          <w:sz w:val="20"/>
          <w:szCs w:val="20"/>
        </w:rPr>
        <w:t>A community that is passionate about being physically active and healthy</w:t>
      </w:r>
    </w:p>
    <w:p w14:paraId="5343BDE7" w14:textId="77777777" w:rsidR="0068488B" w:rsidRPr="005431DD" w:rsidRDefault="0068488B" w:rsidP="0068488B">
      <w:pPr>
        <w:spacing w:after="0" w:line="240" w:lineRule="auto"/>
        <w:jc w:val="center"/>
        <w:rPr>
          <w:b/>
          <w:bCs/>
          <w:sz w:val="20"/>
          <w:szCs w:val="20"/>
        </w:rPr>
      </w:pPr>
    </w:p>
    <w:p w14:paraId="2BF0D78F" w14:textId="53EA0161" w:rsidR="002B3BF1" w:rsidRPr="002B3BF1" w:rsidRDefault="002B3BF1" w:rsidP="0068488B">
      <w:pPr>
        <w:spacing w:after="0" w:line="240" w:lineRule="auto"/>
        <w:jc w:val="center"/>
        <w:rPr>
          <w:sz w:val="20"/>
          <w:szCs w:val="20"/>
        </w:rPr>
      </w:pPr>
      <w:r w:rsidRPr="002B3BF1">
        <w:rPr>
          <w:b/>
          <w:bCs/>
          <w:sz w:val="20"/>
          <w:szCs w:val="20"/>
        </w:rPr>
        <w:t>OUR PURPOSE</w:t>
      </w:r>
    </w:p>
    <w:p w14:paraId="518A4C29" w14:textId="2F2D7AF3" w:rsidR="002B3BF1" w:rsidRPr="002B3BF1" w:rsidRDefault="002B3BF1" w:rsidP="0068488B">
      <w:pPr>
        <w:spacing w:after="0" w:line="240" w:lineRule="auto"/>
        <w:jc w:val="center"/>
        <w:rPr>
          <w:sz w:val="20"/>
          <w:szCs w:val="20"/>
          <w:lang w:val="en-US"/>
        </w:rPr>
      </w:pPr>
      <w:r w:rsidRPr="002B3BF1">
        <w:rPr>
          <w:sz w:val="20"/>
          <w:szCs w:val="20"/>
        </w:rPr>
        <w:t xml:space="preserve">We contribute to individual and community </w:t>
      </w:r>
      <w:r w:rsidR="0068488B" w:rsidRPr="005431DD">
        <w:rPr>
          <w:sz w:val="20"/>
          <w:szCs w:val="20"/>
        </w:rPr>
        <w:t>Hauora</w:t>
      </w:r>
      <w:r w:rsidRPr="002B3BF1">
        <w:rPr>
          <w:sz w:val="20"/>
          <w:szCs w:val="20"/>
        </w:rPr>
        <w:t xml:space="preserve"> through the power of physical activity</w:t>
      </w:r>
    </w:p>
    <w:p w14:paraId="6FC721BF" w14:textId="77777777" w:rsidR="0068488B" w:rsidRPr="005431DD" w:rsidRDefault="0068488B" w:rsidP="0068488B">
      <w:pPr>
        <w:spacing w:after="0" w:line="240" w:lineRule="auto"/>
        <w:jc w:val="center"/>
        <w:rPr>
          <w:b/>
          <w:bCs/>
          <w:sz w:val="20"/>
          <w:szCs w:val="20"/>
        </w:rPr>
      </w:pPr>
    </w:p>
    <w:p w14:paraId="4198981C" w14:textId="68D934B0" w:rsidR="002B3BF1" w:rsidRPr="002B3BF1" w:rsidRDefault="002B3BF1" w:rsidP="0068488B">
      <w:pPr>
        <w:spacing w:after="0" w:line="240" w:lineRule="auto"/>
        <w:jc w:val="center"/>
        <w:rPr>
          <w:sz w:val="20"/>
          <w:szCs w:val="20"/>
          <w:lang w:val="en-US"/>
        </w:rPr>
      </w:pPr>
      <w:r w:rsidRPr="002B3BF1">
        <w:rPr>
          <w:b/>
          <w:bCs/>
          <w:sz w:val="20"/>
          <w:szCs w:val="20"/>
        </w:rPr>
        <w:t>HE TOA TAUA – STRONGER TOGETHER</w:t>
      </w:r>
    </w:p>
    <w:p w14:paraId="1610547F" w14:textId="6EFE3844" w:rsidR="002B3BF1" w:rsidRPr="005431DD" w:rsidRDefault="002B3BF1" w:rsidP="0068488B">
      <w:pPr>
        <w:spacing w:after="0" w:line="240" w:lineRule="auto"/>
        <w:jc w:val="center"/>
        <w:rPr>
          <w:sz w:val="20"/>
          <w:szCs w:val="20"/>
        </w:rPr>
      </w:pPr>
      <w:r w:rsidRPr="002B3BF1">
        <w:rPr>
          <w:sz w:val="20"/>
          <w:szCs w:val="20"/>
        </w:rPr>
        <w:t xml:space="preserve">We lead, support, and connect our Harbour community through physical activity, sport, </w:t>
      </w:r>
      <w:r w:rsidR="0068488B" w:rsidRPr="005431DD">
        <w:rPr>
          <w:sz w:val="20"/>
          <w:szCs w:val="20"/>
        </w:rPr>
        <w:t>Hauora</w:t>
      </w:r>
      <w:r w:rsidRPr="002B3BF1">
        <w:rPr>
          <w:sz w:val="20"/>
          <w:szCs w:val="20"/>
        </w:rPr>
        <w:t xml:space="preserve">, and cultural engagement—championing inclusivity, with a focus on the least active, while upholding Māori as </w:t>
      </w:r>
      <w:proofErr w:type="spellStart"/>
      <w:r w:rsidRPr="002B3BF1">
        <w:rPr>
          <w:sz w:val="20"/>
          <w:szCs w:val="20"/>
        </w:rPr>
        <w:t>tangata</w:t>
      </w:r>
      <w:proofErr w:type="spellEnd"/>
      <w:r w:rsidRPr="002B3BF1">
        <w:rPr>
          <w:sz w:val="20"/>
          <w:szCs w:val="20"/>
        </w:rPr>
        <w:t xml:space="preserve"> whenua</w:t>
      </w:r>
    </w:p>
    <w:p w14:paraId="6DABC8A9" w14:textId="77777777" w:rsidR="0068488B" w:rsidRPr="002B3BF1" w:rsidRDefault="0068488B" w:rsidP="0068488B">
      <w:pPr>
        <w:spacing w:after="0" w:line="240" w:lineRule="auto"/>
        <w:jc w:val="center"/>
        <w:rPr>
          <w:sz w:val="20"/>
          <w:szCs w:val="20"/>
          <w:lang w:val="en-US"/>
        </w:rPr>
      </w:pPr>
    </w:p>
    <w:p w14:paraId="73DD8B19" w14:textId="58DA4425" w:rsidR="0068488B" w:rsidRPr="002E0A83" w:rsidRDefault="0068488B" w:rsidP="0068488B">
      <w:pPr>
        <w:pStyle w:val="Heading2"/>
        <w:spacing w:before="0"/>
        <w:jc w:val="center"/>
      </w:pPr>
      <w:r w:rsidRPr="002E0A83">
        <w:t xml:space="preserve">OUR UNDERPINNING VALUES </w:t>
      </w:r>
    </w:p>
    <w:p w14:paraId="0933C567" w14:textId="77777777" w:rsidR="0068488B" w:rsidRPr="005431DD" w:rsidRDefault="0068488B" w:rsidP="0068488B">
      <w:pPr>
        <w:spacing w:after="0" w:line="240" w:lineRule="auto"/>
        <w:jc w:val="center"/>
        <w:rPr>
          <w:sz w:val="20"/>
          <w:szCs w:val="20"/>
        </w:rPr>
      </w:pPr>
    </w:p>
    <w:p w14:paraId="4E9016E4" w14:textId="4566861C" w:rsidR="0068488B" w:rsidRPr="004421A0" w:rsidRDefault="002B3BF1" w:rsidP="0068488B">
      <w:pPr>
        <w:spacing w:after="0" w:line="240" w:lineRule="auto"/>
        <w:jc w:val="center"/>
        <w:rPr>
          <w:sz w:val="22"/>
          <w:szCs w:val="22"/>
        </w:rPr>
      </w:pPr>
      <w:r w:rsidRPr="004421A0">
        <w:rPr>
          <w:sz w:val="22"/>
          <w:szCs w:val="22"/>
        </w:rPr>
        <w:t xml:space="preserve">Harbour Sport is committed to honouring He </w:t>
      </w:r>
      <w:proofErr w:type="spellStart"/>
      <w:r w:rsidRPr="004421A0">
        <w:rPr>
          <w:sz w:val="22"/>
          <w:szCs w:val="22"/>
        </w:rPr>
        <w:t>Whakaputanga</w:t>
      </w:r>
      <w:proofErr w:type="spellEnd"/>
      <w:r w:rsidRPr="004421A0">
        <w:rPr>
          <w:sz w:val="22"/>
          <w:szCs w:val="22"/>
        </w:rPr>
        <w:t xml:space="preserve"> and Te Tiriti o Waitangi in our governance, operations and relationships.</w:t>
      </w:r>
    </w:p>
    <w:p w14:paraId="10D1AF9D" w14:textId="77777777" w:rsidR="0068488B" w:rsidRPr="004421A0" w:rsidRDefault="0068488B" w:rsidP="0068488B">
      <w:pPr>
        <w:spacing w:after="0" w:line="240" w:lineRule="auto"/>
        <w:jc w:val="center"/>
        <w:rPr>
          <w:b/>
          <w:bCs/>
          <w:sz w:val="22"/>
          <w:szCs w:val="22"/>
        </w:rPr>
      </w:pPr>
    </w:p>
    <w:p w14:paraId="62E39930" w14:textId="2228C31B" w:rsidR="0068488B" w:rsidRPr="004421A0" w:rsidRDefault="002B3BF1" w:rsidP="0068488B">
      <w:pPr>
        <w:spacing w:after="0" w:line="240" w:lineRule="auto"/>
        <w:jc w:val="center"/>
        <w:rPr>
          <w:b/>
          <w:bCs/>
          <w:sz w:val="22"/>
          <w:szCs w:val="22"/>
        </w:rPr>
      </w:pPr>
      <w:r w:rsidRPr="004421A0">
        <w:rPr>
          <w:b/>
          <w:bCs/>
          <w:sz w:val="22"/>
          <w:szCs w:val="22"/>
        </w:rPr>
        <w:t>Manākitanga / Respectful care and support</w:t>
      </w:r>
    </w:p>
    <w:p w14:paraId="6DB23F16" w14:textId="40D45C81" w:rsidR="0068488B" w:rsidRPr="004421A0" w:rsidRDefault="002B3BF1" w:rsidP="0068488B">
      <w:pPr>
        <w:spacing w:after="0" w:line="240" w:lineRule="auto"/>
        <w:jc w:val="center"/>
        <w:rPr>
          <w:sz w:val="22"/>
          <w:szCs w:val="22"/>
        </w:rPr>
      </w:pPr>
      <w:r w:rsidRPr="004421A0">
        <w:rPr>
          <w:sz w:val="22"/>
          <w:szCs w:val="22"/>
        </w:rPr>
        <w:t xml:space="preserve">Manaaki </w:t>
      </w:r>
      <w:proofErr w:type="spellStart"/>
      <w:r w:rsidRPr="004421A0">
        <w:rPr>
          <w:sz w:val="22"/>
          <w:szCs w:val="22"/>
        </w:rPr>
        <w:t>i</w:t>
      </w:r>
      <w:proofErr w:type="spellEnd"/>
      <w:r w:rsidRPr="004421A0">
        <w:rPr>
          <w:sz w:val="22"/>
          <w:szCs w:val="22"/>
        </w:rPr>
        <w:t xml:space="preserve"> </w:t>
      </w:r>
      <w:proofErr w:type="spellStart"/>
      <w:r w:rsidRPr="004421A0">
        <w:rPr>
          <w:sz w:val="22"/>
          <w:szCs w:val="22"/>
        </w:rPr>
        <w:t>te</w:t>
      </w:r>
      <w:proofErr w:type="spellEnd"/>
      <w:r w:rsidRPr="004421A0">
        <w:rPr>
          <w:sz w:val="22"/>
          <w:szCs w:val="22"/>
        </w:rPr>
        <w:t xml:space="preserve"> </w:t>
      </w:r>
      <w:proofErr w:type="spellStart"/>
      <w:r w:rsidRPr="004421A0">
        <w:rPr>
          <w:sz w:val="22"/>
          <w:szCs w:val="22"/>
        </w:rPr>
        <w:t>katoa</w:t>
      </w:r>
      <w:proofErr w:type="spellEnd"/>
      <w:r w:rsidRPr="004421A0">
        <w:rPr>
          <w:sz w:val="22"/>
          <w:szCs w:val="22"/>
        </w:rPr>
        <w:t xml:space="preserve"> (Care for all) / Act with kindness and respect in every interaction.</w:t>
      </w:r>
    </w:p>
    <w:p w14:paraId="6CC6403B" w14:textId="77777777" w:rsidR="0068488B" w:rsidRPr="004421A0" w:rsidRDefault="0068488B" w:rsidP="0068488B">
      <w:pPr>
        <w:spacing w:after="0" w:line="240" w:lineRule="auto"/>
        <w:jc w:val="center"/>
        <w:rPr>
          <w:b/>
          <w:bCs/>
          <w:sz w:val="22"/>
          <w:szCs w:val="22"/>
        </w:rPr>
      </w:pPr>
    </w:p>
    <w:p w14:paraId="2EEE17E1" w14:textId="574AD47A" w:rsidR="0068488B" w:rsidRPr="004421A0" w:rsidRDefault="002B3BF1" w:rsidP="0068488B">
      <w:pPr>
        <w:spacing w:after="0" w:line="240" w:lineRule="auto"/>
        <w:jc w:val="center"/>
        <w:rPr>
          <w:b/>
          <w:bCs/>
          <w:sz w:val="22"/>
          <w:szCs w:val="22"/>
        </w:rPr>
      </w:pPr>
      <w:r w:rsidRPr="004421A0">
        <w:rPr>
          <w:b/>
          <w:bCs/>
          <w:sz w:val="22"/>
          <w:szCs w:val="22"/>
        </w:rPr>
        <w:t>Rangatiratanga / Leadership with integrity</w:t>
      </w:r>
    </w:p>
    <w:p w14:paraId="152049F4" w14:textId="10CD4C20" w:rsidR="0068488B" w:rsidRPr="004421A0" w:rsidRDefault="002B3BF1" w:rsidP="0068488B">
      <w:pPr>
        <w:spacing w:after="0" w:line="240" w:lineRule="auto"/>
        <w:jc w:val="center"/>
        <w:rPr>
          <w:sz w:val="22"/>
          <w:szCs w:val="22"/>
        </w:rPr>
      </w:pPr>
      <w:r w:rsidRPr="004421A0">
        <w:rPr>
          <w:sz w:val="22"/>
          <w:szCs w:val="22"/>
        </w:rPr>
        <w:t xml:space="preserve"> </w:t>
      </w:r>
      <w:proofErr w:type="spellStart"/>
      <w:r w:rsidRPr="004421A0">
        <w:rPr>
          <w:sz w:val="22"/>
          <w:szCs w:val="22"/>
        </w:rPr>
        <w:t>Whakatika</w:t>
      </w:r>
      <w:proofErr w:type="spellEnd"/>
      <w:r w:rsidRPr="004421A0">
        <w:rPr>
          <w:sz w:val="22"/>
          <w:szCs w:val="22"/>
        </w:rPr>
        <w:t xml:space="preserve"> i </w:t>
      </w:r>
      <w:proofErr w:type="spellStart"/>
      <w:r w:rsidRPr="004421A0">
        <w:rPr>
          <w:sz w:val="22"/>
          <w:szCs w:val="22"/>
        </w:rPr>
        <w:t>te</w:t>
      </w:r>
      <w:proofErr w:type="spellEnd"/>
      <w:r w:rsidRPr="004421A0">
        <w:rPr>
          <w:sz w:val="22"/>
          <w:szCs w:val="22"/>
        </w:rPr>
        <w:t xml:space="preserve"> </w:t>
      </w:r>
      <w:proofErr w:type="spellStart"/>
      <w:r w:rsidRPr="004421A0">
        <w:rPr>
          <w:sz w:val="22"/>
          <w:szCs w:val="22"/>
        </w:rPr>
        <w:t>ara</w:t>
      </w:r>
      <w:proofErr w:type="spellEnd"/>
      <w:r w:rsidRPr="004421A0">
        <w:rPr>
          <w:sz w:val="22"/>
          <w:szCs w:val="22"/>
        </w:rPr>
        <w:t xml:space="preserve"> (Walk the right path) / Lead with truth, integrity, and courage, even when it's hard.</w:t>
      </w:r>
    </w:p>
    <w:p w14:paraId="34E3BA2B" w14:textId="77777777" w:rsidR="0068488B" w:rsidRPr="004421A0" w:rsidRDefault="0068488B" w:rsidP="0068488B">
      <w:pPr>
        <w:spacing w:after="0" w:line="240" w:lineRule="auto"/>
        <w:jc w:val="center"/>
        <w:rPr>
          <w:b/>
          <w:bCs/>
          <w:sz w:val="22"/>
          <w:szCs w:val="22"/>
        </w:rPr>
      </w:pPr>
    </w:p>
    <w:p w14:paraId="64BDBAE1" w14:textId="0C9B1790" w:rsidR="0068488B" w:rsidRPr="004421A0" w:rsidRDefault="002B3BF1" w:rsidP="0068488B">
      <w:pPr>
        <w:spacing w:after="0" w:line="240" w:lineRule="auto"/>
        <w:jc w:val="center"/>
        <w:rPr>
          <w:b/>
          <w:bCs/>
          <w:sz w:val="22"/>
          <w:szCs w:val="22"/>
        </w:rPr>
      </w:pPr>
      <w:r w:rsidRPr="004421A0">
        <w:rPr>
          <w:b/>
          <w:bCs/>
          <w:sz w:val="22"/>
          <w:szCs w:val="22"/>
        </w:rPr>
        <w:t>Whanaungatanga / Inclusive connection and community</w:t>
      </w:r>
    </w:p>
    <w:p w14:paraId="3A9A8684" w14:textId="77777777" w:rsidR="005431DD" w:rsidRPr="004421A0" w:rsidRDefault="002B3BF1" w:rsidP="0068488B">
      <w:pPr>
        <w:spacing w:after="0" w:line="240" w:lineRule="auto"/>
        <w:jc w:val="center"/>
        <w:rPr>
          <w:sz w:val="22"/>
          <w:szCs w:val="22"/>
        </w:rPr>
      </w:pPr>
      <w:r w:rsidRPr="004421A0">
        <w:rPr>
          <w:sz w:val="22"/>
          <w:szCs w:val="22"/>
        </w:rPr>
        <w:t xml:space="preserve"> </w:t>
      </w:r>
      <w:proofErr w:type="spellStart"/>
      <w:r w:rsidRPr="004421A0">
        <w:rPr>
          <w:sz w:val="22"/>
          <w:szCs w:val="22"/>
        </w:rPr>
        <w:t>Whakawhanaungatanga</w:t>
      </w:r>
      <w:proofErr w:type="spellEnd"/>
      <w:r w:rsidRPr="004421A0">
        <w:rPr>
          <w:sz w:val="22"/>
          <w:szCs w:val="22"/>
        </w:rPr>
        <w:t xml:space="preserve"> (Strengthen connections) / Create spaces where everyone feels seen, heard, and </w:t>
      </w:r>
    </w:p>
    <w:p w14:paraId="56751B0C" w14:textId="2A708B3E" w:rsidR="0068488B" w:rsidRPr="004421A0" w:rsidRDefault="002B3BF1" w:rsidP="0068488B">
      <w:pPr>
        <w:spacing w:after="0" w:line="240" w:lineRule="auto"/>
        <w:jc w:val="center"/>
        <w:rPr>
          <w:sz w:val="22"/>
          <w:szCs w:val="22"/>
        </w:rPr>
      </w:pPr>
      <w:r w:rsidRPr="004421A0">
        <w:rPr>
          <w:sz w:val="22"/>
          <w:szCs w:val="22"/>
        </w:rPr>
        <w:t xml:space="preserve">valued. </w:t>
      </w:r>
    </w:p>
    <w:p w14:paraId="098A1D16" w14:textId="77777777" w:rsidR="005431DD" w:rsidRPr="004421A0" w:rsidRDefault="005431DD" w:rsidP="0068488B">
      <w:pPr>
        <w:spacing w:after="0" w:line="240" w:lineRule="auto"/>
        <w:jc w:val="center"/>
        <w:rPr>
          <w:sz w:val="22"/>
          <w:szCs w:val="22"/>
        </w:rPr>
      </w:pPr>
    </w:p>
    <w:p w14:paraId="2525F5D6" w14:textId="69849E0F" w:rsidR="0068488B" w:rsidRPr="004421A0" w:rsidRDefault="0068488B" w:rsidP="0068488B">
      <w:pPr>
        <w:pStyle w:val="Heading2"/>
        <w:spacing w:before="0"/>
        <w:jc w:val="center"/>
        <w:rPr>
          <w:sz w:val="22"/>
          <w:szCs w:val="22"/>
        </w:rPr>
      </w:pPr>
      <w:proofErr w:type="spellStart"/>
      <w:r w:rsidRPr="004421A0">
        <w:rPr>
          <w:sz w:val="22"/>
          <w:szCs w:val="22"/>
        </w:rPr>
        <w:lastRenderedPageBreak/>
        <w:t>Whakatauki</w:t>
      </w:r>
      <w:proofErr w:type="spellEnd"/>
    </w:p>
    <w:p w14:paraId="3C902A2D" w14:textId="659B787E" w:rsidR="002B3BF1" w:rsidRPr="004421A0" w:rsidRDefault="002B3BF1" w:rsidP="0068488B">
      <w:pPr>
        <w:spacing w:after="0" w:line="240" w:lineRule="auto"/>
        <w:jc w:val="center"/>
        <w:rPr>
          <w:sz w:val="22"/>
          <w:szCs w:val="22"/>
        </w:rPr>
      </w:pPr>
      <w:r w:rsidRPr="004421A0">
        <w:rPr>
          <w:sz w:val="22"/>
          <w:szCs w:val="22"/>
        </w:rPr>
        <w:t xml:space="preserve">Ehara </w:t>
      </w:r>
      <w:proofErr w:type="spellStart"/>
      <w:r w:rsidRPr="004421A0">
        <w:rPr>
          <w:sz w:val="22"/>
          <w:szCs w:val="22"/>
        </w:rPr>
        <w:t>taku</w:t>
      </w:r>
      <w:proofErr w:type="spellEnd"/>
      <w:r w:rsidRPr="004421A0">
        <w:rPr>
          <w:sz w:val="22"/>
          <w:szCs w:val="22"/>
        </w:rPr>
        <w:t xml:space="preserve"> toa </w:t>
      </w:r>
      <w:proofErr w:type="spellStart"/>
      <w:r w:rsidRPr="004421A0">
        <w:rPr>
          <w:sz w:val="22"/>
          <w:szCs w:val="22"/>
        </w:rPr>
        <w:t>i</w:t>
      </w:r>
      <w:proofErr w:type="spellEnd"/>
      <w:r w:rsidRPr="004421A0">
        <w:rPr>
          <w:sz w:val="22"/>
          <w:szCs w:val="22"/>
        </w:rPr>
        <w:t xml:space="preserve"> </w:t>
      </w:r>
      <w:proofErr w:type="spellStart"/>
      <w:r w:rsidRPr="004421A0">
        <w:rPr>
          <w:sz w:val="22"/>
          <w:szCs w:val="22"/>
        </w:rPr>
        <w:t>te</w:t>
      </w:r>
      <w:proofErr w:type="spellEnd"/>
      <w:r w:rsidRPr="004421A0">
        <w:rPr>
          <w:sz w:val="22"/>
          <w:szCs w:val="22"/>
        </w:rPr>
        <w:t xml:space="preserve"> toa </w:t>
      </w:r>
      <w:proofErr w:type="spellStart"/>
      <w:r w:rsidRPr="004421A0">
        <w:rPr>
          <w:sz w:val="22"/>
          <w:szCs w:val="22"/>
        </w:rPr>
        <w:t>takitahi</w:t>
      </w:r>
      <w:proofErr w:type="spellEnd"/>
      <w:r w:rsidRPr="004421A0">
        <w:rPr>
          <w:sz w:val="22"/>
          <w:szCs w:val="22"/>
        </w:rPr>
        <w:t xml:space="preserve">, </w:t>
      </w:r>
      <w:proofErr w:type="spellStart"/>
      <w:r w:rsidRPr="004421A0">
        <w:rPr>
          <w:sz w:val="22"/>
          <w:szCs w:val="22"/>
        </w:rPr>
        <w:t>engari</w:t>
      </w:r>
      <w:proofErr w:type="spellEnd"/>
      <w:r w:rsidRPr="004421A0">
        <w:rPr>
          <w:sz w:val="22"/>
          <w:szCs w:val="22"/>
        </w:rPr>
        <w:t xml:space="preserve"> he toa </w:t>
      </w:r>
      <w:proofErr w:type="spellStart"/>
      <w:r w:rsidRPr="004421A0">
        <w:rPr>
          <w:sz w:val="22"/>
          <w:szCs w:val="22"/>
        </w:rPr>
        <w:t>takitini</w:t>
      </w:r>
      <w:proofErr w:type="spellEnd"/>
      <w:r w:rsidRPr="004421A0">
        <w:rPr>
          <w:sz w:val="22"/>
          <w:szCs w:val="22"/>
        </w:rPr>
        <w:t xml:space="preserve"> - Success is not the work of an individual, but the work of many.</w:t>
      </w:r>
    </w:p>
    <w:p w14:paraId="4C9687B9" w14:textId="45E1B400" w:rsidR="002E0A83" w:rsidRDefault="002E0A83">
      <w:pPr>
        <w:rPr>
          <w:sz w:val="20"/>
          <w:szCs w:val="20"/>
        </w:rPr>
      </w:pPr>
      <w:r>
        <w:rPr>
          <w:sz w:val="20"/>
          <w:szCs w:val="20"/>
        </w:rPr>
        <w:br w:type="page"/>
      </w:r>
    </w:p>
    <w:p w14:paraId="455229EC" w14:textId="06895252" w:rsidR="005431DD" w:rsidRPr="002E0A83" w:rsidRDefault="005431DD" w:rsidP="005431DD">
      <w:pPr>
        <w:pStyle w:val="Heading2"/>
        <w:rPr>
          <w:b/>
          <w:bCs/>
        </w:rPr>
      </w:pPr>
      <w:r w:rsidRPr="002E0A83">
        <w:rPr>
          <w:b/>
          <w:bCs/>
        </w:rPr>
        <w:lastRenderedPageBreak/>
        <w:t>Job Purpose</w:t>
      </w:r>
    </w:p>
    <w:p w14:paraId="3B7F9E2F" w14:textId="77777777" w:rsidR="002E0A83" w:rsidRPr="002E0A83" w:rsidRDefault="002E0A83" w:rsidP="002E0A83">
      <w:pPr>
        <w:pStyle w:val="Heading2"/>
        <w:rPr>
          <w:rFonts w:asciiTheme="minorHAnsi" w:eastAsia="Times New Roman" w:hAnsiTheme="minorHAnsi" w:cstheme="minorHAnsi"/>
          <w:color w:val="auto"/>
          <w:sz w:val="21"/>
          <w:szCs w:val="21"/>
          <w:lang w:eastAsia="en-NZ"/>
        </w:rPr>
      </w:pPr>
      <w:r w:rsidRPr="002E0A83">
        <w:rPr>
          <w:rFonts w:asciiTheme="minorHAnsi" w:eastAsia="Times New Roman" w:hAnsiTheme="minorHAnsi" w:cstheme="minorHAnsi"/>
          <w:color w:val="auto"/>
          <w:sz w:val="21"/>
          <w:szCs w:val="21"/>
          <w:lang w:eastAsia="en-NZ"/>
        </w:rPr>
        <w:t>The Community Event Coordinator is responsible for the planning, coordination, and delivery of high-quality events across Harbour Sport and the Albany Community Hub.</w:t>
      </w:r>
    </w:p>
    <w:p w14:paraId="35BBE8F3" w14:textId="77777777" w:rsidR="002E0A83" w:rsidRPr="002E0A83" w:rsidRDefault="002E0A83" w:rsidP="002E0A83">
      <w:pPr>
        <w:pStyle w:val="Heading2"/>
        <w:rPr>
          <w:rFonts w:asciiTheme="minorHAnsi" w:eastAsia="Times New Roman" w:hAnsiTheme="minorHAnsi" w:cstheme="minorHAnsi"/>
          <w:color w:val="auto"/>
          <w:sz w:val="21"/>
          <w:szCs w:val="21"/>
          <w:lang w:eastAsia="en-NZ"/>
        </w:rPr>
      </w:pPr>
      <w:r w:rsidRPr="002E0A83">
        <w:rPr>
          <w:rFonts w:asciiTheme="minorHAnsi" w:eastAsia="Times New Roman" w:hAnsiTheme="minorHAnsi" w:cstheme="minorHAnsi"/>
          <w:color w:val="auto"/>
          <w:sz w:val="21"/>
          <w:szCs w:val="21"/>
          <w:lang w:eastAsia="en-NZ"/>
        </w:rPr>
        <w:t>The role ensures events are delivered safely, professionally, and within budget, while providing positive experiences for participants, partners, and the wider community. A strong emphasis is placed on event planning, operational detail, and stakeholder engagement, supporting the effective delivery of both flagship Harbour Sport events and community-led activations at the Albany Community Hub.</w:t>
      </w:r>
    </w:p>
    <w:p w14:paraId="114A7D66" w14:textId="77777777" w:rsidR="002E0A83" w:rsidRDefault="002E0A83" w:rsidP="002E0A83">
      <w:pPr>
        <w:pStyle w:val="Heading2"/>
        <w:rPr>
          <w:rFonts w:asciiTheme="minorHAnsi" w:eastAsia="Times New Roman" w:hAnsiTheme="minorHAnsi" w:cstheme="minorHAnsi"/>
          <w:color w:val="auto"/>
          <w:sz w:val="21"/>
          <w:szCs w:val="21"/>
          <w:lang w:eastAsia="en-NZ"/>
        </w:rPr>
      </w:pPr>
      <w:r w:rsidRPr="002E0A83">
        <w:rPr>
          <w:rFonts w:asciiTheme="minorHAnsi" w:eastAsia="Times New Roman" w:hAnsiTheme="minorHAnsi" w:cstheme="minorHAnsi"/>
          <w:color w:val="auto"/>
          <w:sz w:val="21"/>
          <w:szCs w:val="21"/>
          <w:lang w:eastAsia="en-NZ"/>
        </w:rPr>
        <w:t>Working closely with internal teams, community partners, volunteers, suppliers, and sponsors, the role contributes to Harbour Sport’s profile, community connection, and the activation of the Albany Community Hub as a vibrant and inclusive community space.</w:t>
      </w:r>
    </w:p>
    <w:p w14:paraId="28ED938F" w14:textId="628C2C44" w:rsidR="005431DD" w:rsidRPr="002E0A83" w:rsidRDefault="002E0A83" w:rsidP="002E0A83">
      <w:pPr>
        <w:pStyle w:val="Heading2"/>
        <w:rPr>
          <w:rFonts w:eastAsia="Times New Roman"/>
          <w:b/>
          <w:bCs/>
          <w:lang w:eastAsia="en-NZ"/>
        </w:rPr>
      </w:pPr>
      <w:r w:rsidRPr="002E0A83">
        <w:rPr>
          <w:rFonts w:eastAsia="Times New Roman"/>
          <w:b/>
          <w:bCs/>
          <w:lang w:eastAsia="en-NZ"/>
        </w:rPr>
        <w:t>Key Events Supported</w:t>
      </w:r>
    </w:p>
    <w:p w14:paraId="483C883D" w14:textId="77777777" w:rsidR="002E0A83" w:rsidRPr="002E0A83" w:rsidRDefault="002E0A83" w:rsidP="002E0A83">
      <w:pPr>
        <w:pStyle w:val="Heading2"/>
        <w:rPr>
          <w:rFonts w:asciiTheme="minorHAnsi" w:hAnsiTheme="minorHAnsi" w:cstheme="minorHAnsi"/>
          <w:color w:val="auto"/>
          <w:sz w:val="21"/>
          <w:szCs w:val="21"/>
        </w:rPr>
      </w:pPr>
      <w:r w:rsidRPr="002E0A83">
        <w:rPr>
          <w:rFonts w:asciiTheme="minorHAnsi" w:hAnsiTheme="minorHAnsi" w:cstheme="minorHAnsi"/>
          <w:color w:val="auto"/>
          <w:sz w:val="21"/>
          <w:szCs w:val="21"/>
        </w:rPr>
        <w:t>The role will provide planning and delivery support for key events, including but not limited to:</w:t>
      </w:r>
    </w:p>
    <w:p w14:paraId="55436B8B" w14:textId="77777777" w:rsidR="002E0A83" w:rsidRPr="002E0A83" w:rsidRDefault="002E0A83" w:rsidP="00F25CFC">
      <w:pPr>
        <w:pStyle w:val="Heading2"/>
        <w:numPr>
          <w:ilvl w:val="0"/>
          <w:numId w:val="40"/>
        </w:numPr>
        <w:spacing w:before="120"/>
        <w:ind w:left="714" w:hanging="357"/>
        <w:rPr>
          <w:rFonts w:asciiTheme="minorHAnsi" w:hAnsiTheme="minorHAnsi" w:cstheme="minorHAnsi"/>
          <w:color w:val="auto"/>
          <w:sz w:val="21"/>
          <w:szCs w:val="21"/>
        </w:rPr>
      </w:pPr>
      <w:r w:rsidRPr="002E0A83">
        <w:rPr>
          <w:rFonts w:asciiTheme="minorHAnsi" w:hAnsiTheme="minorHAnsi" w:cstheme="minorHAnsi"/>
          <w:color w:val="auto"/>
          <w:sz w:val="21"/>
          <w:szCs w:val="21"/>
        </w:rPr>
        <w:t>Harbour Sport Excellence Awards</w:t>
      </w:r>
    </w:p>
    <w:p w14:paraId="1681961B" w14:textId="77777777" w:rsidR="002E0A83" w:rsidRPr="002E0A83" w:rsidRDefault="002E0A83" w:rsidP="00F25CFC">
      <w:pPr>
        <w:pStyle w:val="Heading2"/>
        <w:numPr>
          <w:ilvl w:val="0"/>
          <w:numId w:val="40"/>
        </w:numPr>
        <w:spacing w:before="120"/>
        <w:ind w:left="714" w:hanging="357"/>
        <w:rPr>
          <w:rFonts w:asciiTheme="minorHAnsi" w:hAnsiTheme="minorHAnsi" w:cstheme="minorHAnsi"/>
          <w:color w:val="auto"/>
          <w:sz w:val="21"/>
          <w:szCs w:val="21"/>
        </w:rPr>
      </w:pPr>
      <w:r w:rsidRPr="002E0A83">
        <w:rPr>
          <w:rFonts w:asciiTheme="minorHAnsi" w:hAnsiTheme="minorHAnsi" w:cstheme="minorHAnsi"/>
          <w:color w:val="auto"/>
          <w:sz w:val="21"/>
          <w:szCs w:val="21"/>
        </w:rPr>
        <w:t>Harbour Sport Shore to Shore</w:t>
      </w:r>
    </w:p>
    <w:p w14:paraId="04683EC9" w14:textId="77777777" w:rsidR="002E0A83" w:rsidRPr="002E0A83" w:rsidRDefault="002E0A83" w:rsidP="00F25CFC">
      <w:pPr>
        <w:pStyle w:val="Heading2"/>
        <w:numPr>
          <w:ilvl w:val="0"/>
          <w:numId w:val="40"/>
        </w:numPr>
        <w:spacing w:before="120"/>
        <w:ind w:left="714" w:hanging="357"/>
        <w:rPr>
          <w:rFonts w:asciiTheme="minorHAnsi" w:hAnsiTheme="minorHAnsi" w:cstheme="minorHAnsi"/>
          <w:color w:val="auto"/>
          <w:sz w:val="21"/>
          <w:szCs w:val="21"/>
        </w:rPr>
      </w:pPr>
      <w:r w:rsidRPr="002E0A83">
        <w:rPr>
          <w:rFonts w:asciiTheme="minorHAnsi" w:hAnsiTheme="minorHAnsi" w:cstheme="minorHAnsi"/>
          <w:color w:val="auto"/>
          <w:sz w:val="21"/>
          <w:szCs w:val="21"/>
        </w:rPr>
        <w:t>Albany Community Hub community events, including Lunar Festival, World Play Day, and other local activations</w:t>
      </w:r>
    </w:p>
    <w:p w14:paraId="3A17AEBD" w14:textId="1F68D535" w:rsidR="001579FF" w:rsidRPr="00F25CFC" w:rsidRDefault="00F25CFC" w:rsidP="00511346">
      <w:pPr>
        <w:pStyle w:val="Heading2"/>
        <w:rPr>
          <w:b/>
          <w:bCs/>
        </w:rPr>
      </w:pPr>
      <w:r w:rsidRPr="00F25CFC">
        <w:rPr>
          <w:b/>
          <w:bCs/>
        </w:rPr>
        <w:t>Key Responsibilities:</w:t>
      </w:r>
      <w:r w:rsidR="00D337E2" w:rsidRPr="00F25CFC">
        <w:rPr>
          <w:b/>
          <w:bCs/>
        </w:rPr>
        <w:t> </w:t>
      </w:r>
    </w:p>
    <w:p w14:paraId="11B86C8F" w14:textId="77777777" w:rsidR="00F25CFC" w:rsidRPr="009E64AA" w:rsidRDefault="00F25CFC" w:rsidP="00F25CFC">
      <w:pPr>
        <w:spacing w:before="120" w:after="160" w:line="20" w:lineRule="atLeast"/>
        <w:rPr>
          <w:b/>
          <w:bCs/>
        </w:rPr>
      </w:pPr>
      <w:r w:rsidRPr="009E64AA">
        <w:rPr>
          <w:b/>
          <w:bCs/>
        </w:rPr>
        <w:t>Event Planning, Coordination and Delivery</w:t>
      </w:r>
    </w:p>
    <w:p w14:paraId="6B2958B4" w14:textId="77777777" w:rsidR="00F25CFC" w:rsidRPr="009E64AA" w:rsidRDefault="00F25CFC" w:rsidP="00F25CFC">
      <w:pPr>
        <w:numPr>
          <w:ilvl w:val="0"/>
          <w:numId w:val="30"/>
        </w:numPr>
        <w:spacing w:before="120" w:after="160" w:line="20" w:lineRule="atLeast"/>
      </w:pPr>
      <w:r w:rsidRPr="009E64AA">
        <w:t>Coordinate the end-to-end delivery of Harbour Sport and Albany Community Hub events, including annual flagship events, community activations, and ad hoc activities.</w:t>
      </w:r>
    </w:p>
    <w:p w14:paraId="2C3CD86B" w14:textId="77777777" w:rsidR="00F25CFC" w:rsidRPr="009E64AA" w:rsidRDefault="00F25CFC" w:rsidP="00F25CFC">
      <w:pPr>
        <w:numPr>
          <w:ilvl w:val="0"/>
          <w:numId w:val="30"/>
        </w:numPr>
        <w:spacing w:before="120" w:after="160" w:line="20" w:lineRule="atLeast"/>
      </w:pPr>
      <w:r w:rsidRPr="009E64AA">
        <w:t>Develop detailed event plans, timelines, budgets, run sheets, and operational documentation aligned to agreed standards.</w:t>
      </w:r>
    </w:p>
    <w:p w14:paraId="3547516C" w14:textId="77777777" w:rsidR="00F25CFC" w:rsidRPr="009E64AA" w:rsidRDefault="00F25CFC" w:rsidP="00F25CFC">
      <w:pPr>
        <w:numPr>
          <w:ilvl w:val="0"/>
          <w:numId w:val="30"/>
        </w:numPr>
        <w:spacing w:before="120" w:after="160" w:line="20" w:lineRule="atLeast"/>
      </w:pPr>
      <w:r w:rsidRPr="009E64AA">
        <w:t>Support event marketing, promotion, and community engagement activity in collaboration with relevant team members.</w:t>
      </w:r>
    </w:p>
    <w:p w14:paraId="0C0B59D4" w14:textId="77777777" w:rsidR="00F25CFC" w:rsidRPr="009E64AA" w:rsidRDefault="00F25CFC" w:rsidP="00F25CFC">
      <w:pPr>
        <w:numPr>
          <w:ilvl w:val="0"/>
          <w:numId w:val="30"/>
        </w:numPr>
        <w:spacing w:before="120" w:after="160" w:line="20" w:lineRule="atLeast"/>
      </w:pPr>
      <w:r w:rsidRPr="009E64AA">
        <w:t>Ensure events reflect Harbour Sport’s values and deliver high-quality, inclusive experiences.</w:t>
      </w:r>
    </w:p>
    <w:p w14:paraId="2A81D955" w14:textId="77777777" w:rsidR="00F25CFC" w:rsidRPr="009E64AA" w:rsidRDefault="00F25CFC" w:rsidP="00F25CFC">
      <w:pPr>
        <w:spacing w:before="120" w:after="160" w:line="20" w:lineRule="atLeast"/>
        <w:rPr>
          <w:b/>
          <w:bCs/>
        </w:rPr>
      </w:pPr>
      <w:r w:rsidRPr="009E64AA">
        <w:rPr>
          <w:b/>
          <w:bCs/>
        </w:rPr>
        <w:t>Operations, Logistics and Health &amp; Safety</w:t>
      </w:r>
    </w:p>
    <w:p w14:paraId="527B5803" w14:textId="77777777" w:rsidR="00F25CFC" w:rsidRPr="009E64AA" w:rsidRDefault="00F25CFC" w:rsidP="00F25CFC">
      <w:pPr>
        <w:numPr>
          <w:ilvl w:val="0"/>
          <w:numId w:val="31"/>
        </w:numPr>
        <w:spacing w:before="120" w:after="160" w:line="20" w:lineRule="atLeast"/>
      </w:pPr>
      <w:r w:rsidRPr="009E64AA">
        <w:t>Coordinate all event logistics, including venues, equipment, staffing, volunteers, vehicles, contractors, and suppliers.</w:t>
      </w:r>
    </w:p>
    <w:p w14:paraId="60EC4587" w14:textId="77777777" w:rsidR="00F25CFC" w:rsidRPr="009E64AA" w:rsidRDefault="00F25CFC" w:rsidP="00F25CFC">
      <w:pPr>
        <w:numPr>
          <w:ilvl w:val="0"/>
          <w:numId w:val="31"/>
        </w:numPr>
        <w:spacing w:before="120" w:after="160" w:line="20" w:lineRule="atLeast"/>
      </w:pPr>
      <w:r w:rsidRPr="009E64AA">
        <w:t>Contribute to the development and implementation of Health &amp; Safety and risk management plans for events.</w:t>
      </w:r>
    </w:p>
    <w:p w14:paraId="63342F19" w14:textId="77777777" w:rsidR="00F25CFC" w:rsidRPr="009E64AA" w:rsidRDefault="00F25CFC" w:rsidP="00F25CFC">
      <w:pPr>
        <w:numPr>
          <w:ilvl w:val="0"/>
          <w:numId w:val="31"/>
        </w:numPr>
        <w:spacing w:before="120" w:after="160" w:line="20" w:lineRule="atLeast"/>
      </w:pPr>
      <w:r w:rsidRPr="009E64AA">
        <w:t>Identify, manage, and report on risks and hazards before and during events.</w:t>
      </w:r>
    </w:p>
    <w:p w14:paraId="63FFB0DD" w14:textId="77777777" w:rsidR="00F25CFC" w:rsidRPr="009E64AA" w:rsidRDefault="00F25CFC" w:rsidP="00F25CFC">
      <w:pPr>
        <w:numPr>
          <w:ilvl w:val="0"/>
          <w:numId w:val="31"/>
        </w:numPr>
        <w:spacing w:before="120" w:after="160" w:line="20" w:lineRule="atLeast"/>
      </w:pPr>
      <w:r w:rsidRPr="009E64AA">
        <w:t>Procure, manage, and maintain event equipment, ensuring accurate asset registers are kept.</w:t>
      </w:r>
    </w:p>
    <w:p w14:paraId="633105DE" w14:textId="77777777" w:rsidR="00F25CFC" w:rsidRPr="009E64AA" w:rsidRDefault="00F25CFC" w:rsidP="00F25CFC">
      <w:pPr>
        <w:numPr>
          <w:ilvl w:val="0"/>
          <w:numId w:val="31"/>
        </w:numPr>
        <w:spacing w:before="120" w:after="160" w:line="20" w:lineRule="atLeast"/>
      </w:pPr>
      <w:r w:rsidRPr="009E64AA">
        <w:t>Support environmentally sustainable practices in event delivery.</w:t>
      </w:r>
    </w:p>
    <w:p w14:paraId="6ABB11F4" w14:textId="77777777" w:rsidR="00F25CFC" w:rsidRPr="009E64AA" w:rsidRDefault="00F25CFC" w:rsidP="00F25CFC">
      <w:pPr>
        <w:spacing w:before="120" w:after="160" w:line="20" w:lineRule="atLeast"/>
        <w:rPr>
          <w:b/>
          <w:bCs/>
        </w:rPr>
      </w:pPr>
      <w:r w:rsidRPr="009E64AA">
        <w:rPr>
          <w:b/>
          <w:bCs/>
        </w:rPr>
        <w:t>Community Hub and Stakeholder Engagement</w:t>
      </w:r>
    </w:p>
    <w:p w14:paraId="25ACA498" w14:textId="77777777" w:rsidR="00F25CFC" w:rsidRPr="009E64AA" w:rsidRDefault="00F25CFC" w:rsidP="00F25CFC">
      <w:pPr>
        <w:numPr>
          <w:ilvl w:val="0"/>
          <w:numId w:val="32"/>
        </w:numPr>
        <w:spacing w:before="120" w:after="160" w:line="20" w:lineRule="atLeast"/>
      </w:pPr>
      <w:r w:rsidRPr="009E64AA">
        <w:t>Support activation of the Albany Community Hub through events, programmes, and community-led initiatives.</w:t>
      </w:r>
    </w:p>
    <w:p w14:paraId="6B3324B9" w14:textId="77777777" w:rsidR="00F25CFC" w:rsidRPr="009E64AA" w:rsidRDefault="00F25CFC" w:rsidP="00F25CFC">
      <w:pPr>
        <w:numPr>
          <w:ilvl w:val="0"/>
          <w:numId w:val="32"/>
        </w:numPr>
        <w:spacing w:before="120" w:after="160" w:line="20" w:lineRule="atLeast"/>
      </w:pPr>
      <w:r w:rsidRPr="009E64AA">
        <w:t>Build and maintain effective relationships with community groups, partners, tenants, sponsors, and stakeholders.</w:t>
      </w:r>
    </w:p>
    <w:p w14:paraId="2414AE51" w14:textId="77777777" w:rsidR="00F25CFC" w:rsidRPr="009E64AA" w:rsidRDefault="00F25CFC" w:rsidP="00F25CFC">
      <w:pPr>
        <w:numPr>
          <w:ilvl w:val="0"/>
          <w:numId w:val="32"/>
        </w:numPr>
        <w:spacing w:before="120" w:after="160" w:line="20" w:lineRule="atLeast"/>
      </w:pPr>
      <w:r w:rsidRPr="009E64AA">
        <w:t>Coordinate event use of Hub spaces in alignment with Hub objectives, policies, and community needs.</w:t>
      </w:r>
    </w:p>
    <w:p w14:paraId="48701C7D" w14:textId="77777777" w:rsidR="00F25CFC" w:rsidRPr="009E64AA" w:rsidRDefault="00F25CFC" w:rsidP="00F25CFC">
      <w:pPr>
        <w:spacing w:before="120" w:after="160" w:line="20" w:lineRule="atLeast"/>
        <w:rPr>
          <w:b/>
          <w:bCs/>
        </w:rPr>
      </w:pPr>
      <w:r w:rsidRPr="009E64AA">
        <w:rPr>
          <w:b/>
          <w:bCs/>
        </w:rPr>
        <w:t>People, Volunteers and Suppliers</w:t>
      </w:r>
    </w:p>
    <w:p w14:paraId="1001B0B1" w14:textId="77777777" w:rsidR="00F25CFC" w:rsidRPr="009E64AA" w:rsidRDefault="00F25CFC" w:rsidP="00F25CFC">
      <w:pPr>
        <w:numPr>
          <w:ilvl w:val="0"/>
          <w:numId w:val="33"/>
        </w:numPr>
        <w:spacing w:before="120" w:after="160" w:line="20" w:lineRule="atLeast"/>
      </w:pPr>
      <w:r w:rsidRPr="009E64AA">
        <w:t>Recruit, coordinate, and support volunteers, interns, and casual event staff as required.</w:t>
      </w:r>
    </w:p>
    <w:p w14:paraId="2BE44281" w14:textId="77777777" w:rsidR="00F25CFC" w:rsidRPr="009E64AA" w:rsidRDefault="00F25CFC" w:rsidP="00F25CFC">
      <w:pPr>
        <w:numPr>
          <w:ilvl w:val="0"/>
          <w:numId w:val="33"/>
        </w:numPr>
        <w:spacing w:before="120" w:after="160" w:line="20" w:lineRule="atLeast"/>
      </w:pPr>
      <w:r w:rsidRPr="009E64AA">
        <w:lastRenderedPageBreak/>
        <w:t>Ensure all event personnel are appropriately briefed, supported, and clear on roles and expectations.</w:t>
      </w:r>
    </w:p>
    <w:p w14:paraId="6ED81E49" w14:textId="77777777" w:rsidR="00F25CFC" w:rsidRPr="009E64AA" w:rsidRDefault="00F25CFC" w:rsidP="00F25CFC">
      <w:pPr>
        <w:numPr>
          <w:ilvl w:val="0"/>
          <w:numId w:val="33"/>
        </w:numPr>
        <w:spacing w:before="120" w:after="160" w:line="20" w:lineRule="atLeast"/>
      </w:pPr>
      <w:r w:rsidRPr="009E64AA">
        <w:t>Liaise with suppliers and contractors to ensure services are delivered to agreed standards and budgets.</w:t>
      </w:r>
    </w:p>
    <w:p w14:paraId="740EC509" w14:textId="77777777" w:rsidR="00F25CFC" w:rsidRPr="009E64AA" w:rsidRDefault="00F25CFC" w:rsidP="00F25CFC">
      <w:pPr>
        <w:numPr>
          <w:ilvl w:val="0"/>
          <w:numId w:val="33"/>
        </w:numPr>
        <w:spacing w:before="120" w:after="160" w:line="20" w:lineRule="atLeast"/>
      </w:pPr>
      <w:r w:rsidRPr="009E64AA">
        <w:t>Support relationship management with event partners and sponsors involved in delivery.</w:t>
      </w:r>
    </w:p>
    <w:p w14:paraId="75A9E779" w14:textId="77777777" w:rsidR="00F25CFC" w:rsidRPr="009E64AA" w:rsidRDefault="00F25CFC" w:rsidP="00F25CFC">
      <w:pPr>
        <w:spacing w:before="120" w:after="160" w:line="20" w:lineRule="atLeast"/>
        <w:rPr>
          <w:b/>
          <w:bCs/>
        </w:rPr>
      </w:pPr>
      <w:r w:rsidRPr="009E64AA">
        <w:rPr>
          <w:b/>
          <w:bCs/>
        </w:rPr>
        <w:t>Finance, Administration and Reporting</w:t>
      </w:r>
    </w:p>
    <w:p w14:paraId="1221FAE1" w14:textId="77777777" w:rsidR="00F25CFC" w:rsidRPr="009E64AA" w:rsidRDefault="00F25CFC" w:rsidP="00F25CFC">
      <w:pPr>
        <w:numPr>
          <w:ilvl w:val="0"/>
          <w:numId w:val="34"/>
        </w:numPr>
        <w:spacing w:before="120" w:after="160" w:line="20" w:lineRule="atLeast"/>
      </w:pPr>
      <w:r w:rsidRPr="009E64AA">
        <w:t>Track event expenditure against approved budgets and identify opportunities for cost efficiencies.</w:t>
      </w:r>
    </w:p>
    <w:p w14:paraId="3CA24F33" w14:textId="77777777" w:rsidR="00F25CFC" w:rsidRPr="009E64AA" w:rsidRDefault="00F25CFC" w:rsidP="00F25CFC">
      <w:pPr>
        <w:numPr>
          <w:ilvl w:val="0"/>
          <w:numId w:val="34"/>
        </w:numPr>
        <w:spacing w:before="120" w:after="160" w:line="20" w:lineRule="atLeast"/>
      </w:pPr>
      <w:r w:rsidRPr="009E64AA">
        <w:t>Complete post-event reporting, evaluations, and debriefs to support continuous improvement.</w:t>
      </w:r>
    </w:p>
    <w:p w14:paraId="39C5199D" w14:textId="77777777" w:rsidR="00F25CFC" w:rsidRPr="009E64AA" w:rsidRDefault="00F25CFC" w:rsidP="00F25CFC">
      <w:pPr>
        <w:numPr>
          <w:ilvl w:val="0"/>
          <w:numId w:val="34"/>
        </w:numPr>
        <w:spacing w:before="120" w:after="160" w:line="20" w:lineRule="atLeast"/>
      </w:pPr>
      <w:r w:rsidRPr="009E64AA">
        <w:t>Maintain accurate documentation, processes, and records within Harbour Sport systems and databases.</w:t>
      </w:r>
    </w:p>
    <w:p w14:paraId="59747DD1" w14:textId="77777777" w:rsidR="00F25CFC" w:rsidRPr="009E64AA" w:rsidRDefault="00F25CFC" w:rsidP="00F25CFC">
      <w:pPr>
        <w:spacing w:before="120" w:after="160" w:line="20" w:lineRule="atLeast"/>
        <w:rPr>
          <w:b/>
          <w:bCs/>
        </w:rPr>
      </w:pPr>
      <w:r w:rsidRPr="009E64AA">
        <w:rPr>
          <w:b/>
          <w:bCs/>
        </w:rPr>
        <w:t>General</w:t>
      </w:r>
    </w:p>
    <w:p w14:paraId="650B9656" w14:textId="77777777" w:rsidR="00F25CFC" w:rsidRPr="009E64AA" w:rsidRDefault="00F25CFC" w:rsidP="00F25CFC">
      <w:pPr>
        <w:numPr>
          <w:ilvl w:val="0"/>
          <w:numId w:val="35"/>
        </w:numPr>
        <w:spacing w:before="120" w:after="160" w:line="20" w:lineRule="atLeast"/>
      </w:pPr>
      <w:r w:rsidRPr="009E64AA">
        <w:t>Provide event support across the wider Harbour Sport events programme as required.</w:t>
      </w:r>
    </w:p>
    <w:p w14:paraId="0893522A" w14:textId="77777777" w:rsidR="00F25CFC" w:rsidRPr="009E64AA" w:rsidRDefault="00F25CFC" w:rsidP="00F25CFC">
      <w:pPr>
        <w:numPr>
          <w:ilvl w:val="0"/>
          <w:numId w:val="35"/>
        </w:numPr>
        <w:spacing w:before="120" w:after="160" w:line="20" w:lineRule="atLeast"/>
      </w:pPr>
      <w:r w:rsidRPr="009E64AA">
        <w:t>Contribute to continuous improvement through planning reviews and learnings.</w:t>
      </w:r>
    </w:p>
    <w:p w14:paraId="16C3BE79" w14:textId="77777777" w:rsidR="00F25CFC" w:rsidRPr="009E64AA" w:rsidRDefault="00F25CFC" w:rsidP="00F25CFC">
      <w:pPr>
        <w:numPr>
          <w:ilvl w:val="0"/>
          <w:numId w:val="35"/>
        </w:numPr>
        <w:spacing w:before="120" w:after="160" w:line="20" w:lineRule="atLeast"/>
      </w:pPr>
      <w:r w:rsidRPr="009E64AA">
        <w:t>Undertake other reasonable duties aligned with the responsibilities of the role.</w:t>
      </w:r>
    </w:p>
    <w:p w14:paraId="45FC6BB2" w14:textId="3B7137A7" w:rsidR="00F25CFC" w:rsidRPr="002E0A83" w:rsidRDefault="00F25CFC" w:rsidP="00F25CFC">
      <w:pPr>
        <w:pStyle w:val="Heading2"/>
        <w:rPr>
          <w:rFonts w:eastAsia="Times New Roman"/>
          <w:b/>
          <w:bCs/>
          <w:lang w:eastAsia="en-NZ"/>
        </w:rPr>
      </w:pPr>
      <w:r>
        <w:rPr>
          <w:rFonts w:eastAsia="Times New Roman"/>
          <w:b/>
          <w:bCs/>
          <w:lang w:eastAsia="en-NZ"/>
        </w:rPr>
        <w:t>Skills, Experience and Attributes</w:t>
      </w:r>
    </w:p>
    <w:p w14:paraId="3BF01B7E" w14:textId="77777777" w:rsidR="00F25CFC" w:rsidRPr="009E64AA" w:rsidRDefault="00F25CFC" w:rsidP="00F25CFC">
      <w:pPr>
        <w:spacing w:before="120" w:after="160" w:line="20" w:lineRule="atLeast"/>
        <w:rPr>
          <w:b/>
          <w:bCs/>
        </w:rPr>
      </w:pPr>
      <w:r w:rsidRPr="009E64AA">
        <w:rPr>
          <w:b/>
          <w:bCs/>
        </w:rPr>
        <w:t>Essential Skills and Experience</w:t>
      </w:r>
    </w:p>
    <w:p w14:paraId="055B92A2" w14:textId="77777777" w:rsidR="00F25CFC" w:rsidRPr="009E64AA" w:rsidRDefault="00F25CFC" w:rsidP="00F25CFC">
      <w:pPr>
        <w:numPr>
          <w:ilvl w:val="0"/>
          <w:numId w:val="36"/>
        </w:numPr>
        <w:spacing w:before="120" w:after="160" w:line="20" w:lineRule="atLeast"/>
      </w:pPr>
      <w:r w:rsidRPr="009E64AA">
        <w:t>Demonstrated experience across the full event lifecycle, including planning, operational delivery, and evaluation.</w:t>
      </w:r>
    </w:p>
    <w:p w14:paraId="25150CDF" w14:textId="77777777" w:rsidR="00F25CFC" w:rsidRPr="009E64AA" w:rsidRDefault="00F25CFC" w:rsidP="00F25CFC">
      <w:pPr>
        <w:numPr>
          <w:ilvl w:val="0"/>
          <w:numId w:val="36"/>
        </w:numPr>
        <w:spacing w:before="120" w:after="160" w:line="20" w:lineRule="atLeast"/>
      </w:pPr>
      <w:r w:rsidRPr="009E64AA">
        <w:t>Strong capability in event operations and logistics, with high attention to detail in planning, scheduling, and on-the-day delivery.</w:t>
      </w:r>
    </w:p>
    <w:p w14:paraId="339B8D72" w14:textId="77777777" w:rsidR="00F25CFC" w:rsidRPr="009E64AA" w:rsidRDefault="00F25CFC" w:rsidP="00F25CFC">
      <w:pPr>
        <w:numPr>
          <w:ilvl w:val="0"/>
          <w:numId w:val="36"/>
        </w:numPr>
        <w:spacing w:before="120" w:after="160" w:line="20" w:lineRule="atLeast"/>
      </w:pPr>
      <w:r w:rsidRPr="009E64AA">
        <w:t>Proven ability to translate event concepts into clear, practical operational plans.</w:t>
      </w:r>
    </w:p>
    <w:p w14:paraId="718E1E5C" w14:textId="77777777" w:rsidR="00F25CFC" w:rsidRPr="009E64AA" w:rsidRDefault="00F25CFC" w:rsidP="00F25CFC">
      <w:pPr>
        <w:numPr>
          <w:ilvl w:val="0"/>
          <w:numId w:val="36"/>
        </w:numPr>
        <w:spacing w:before="120" w:after="160" w:line="20" w:lineRule="atLeast"/>
      </w:pPr>
      <w:r w:rsidRPr="009E64AA">
        <w:t>Experience coordinating staff, volunteers, suppliers, and stakeholders in event environments.</w:t>
      </w:r>
    </w:p>
    <w:p w14:paraId="742FA85A" w14:textId="77777777" w:rsidR="00F25CFC" w:rsidRPr="009E64AA" w:rsidRDefault="00F25CFC" w:rsidP="00F25CFC">
      <w:pPr>
        <w:numPr>
          <w:ilvl w:val="0"/>
          <w:numId w:val="36"/>
        </w:numPr>
        <w:spacing w:before="120" w:after="160" w:line="20" w:lineRule="atLeast"/>
      </w:pPr>
      <w:r w:rsidRPr="009E64AA">
        <w:t>Sound understanding of Health &amp; Safety and risk management in events or community settings.</w:t>
      </w:r>
    </w:p>
    <w:p w14:paraId="635A8B7D" w14:textId="77777777" w:rsidR="00F25CFC" w:rsidRPr="009E64AA" w:rsidRDefault="00F25CFC" w:rsidP="00F25CFC">
      <w:pPr>
        <w:numPr>
          <w:ilvl w:val="0"/>
          <w:numId w:val="36"/>
        </w:numPr>
        <w:spacing w:before="120" w:after="160" w:line="20" w:lineRule="atLeast"/>
      </w:pPr>
      <w:r w:rsidRPr="009E64AA">
        <w:t>Experience tracking budgets and managing event expenditure.</w:t>
      </w:r>
    </w:p>
    <w:p w14:paraId="23A631EC" w14:textId="77777777" w:rsidR="00F25CFC" w:rsidRPr="009E64AA" w:rsidRDefault="00F25CFC" w:rsidP="00F25CFC">
      <w:pPr>
        <w:numPr>
          <w:ilvl w:val="0"/>
          <w:numId w:val="36"/>
        </w:numPr>
        <w:spacing w:before="120" w:after="160" w:line="20" w:lineRule="atLeast"/>
      </w:pPr>
      <w:r w:rsidRPr="009E64AA">
        <w:t>Strong written and verbal communication skills, including preparation of event documentation and briefings.</w:t>
      </w:r>
    </w:p>
    <w:p w14:paraId="39D5F9B6" w14:textId="77777777" w:rsidR="00F25CFC" w:rsidRPr="009E64AA" w:rsidRDefault="00F25CFC" w:rsidP="00F25CFC">
      <w:pPr>
        <w:numPr>
          <w:ilvl w:val="0"/>
          <w:numId w:val="36"/>
        </w:numPr>
        <w:spacing w:before="120" w:after="160" w:line="20" w:lineRule="atLeast"/>
      </w:pPr>
      <w:r w:rsidRPr="009E64AA">
        <w:t>Proficiency in Microsoft Office applications.</w:t>
      </w:r>
    </w:p>
    <w:p w14:paraId="60D97FD3" w14:textId="77777777" w:rsidR="00F25CFC" w:rsidRPr="009E64AA" w:rsidRDefault="00F25CFC" w:rsidP="00F25CFC">
      <w:pPr>
        <w:numPr>
          <w:ilvl w:val="0"/>
          <w:numId w:val="36"/>
        </w:numPr>
        <w:spacing w:before="120" w:after="160" w:line="20" w:lineRule="atLeast"/>
      </w:pPr>
      <w:r w:rsidRPr="009E64AA">
        <w:t>Full New Zealand driver licence.</w:t>
      </w:r>
    </w:p>
    <w:p w14:paraId="1309B126" w14:textId="77777777" w:rsidR="00F25CFC" w:rsidRPr="009E64AA" w:rsidRDefault="00F25CFC" w:rsidP="00F25CFC">
      <w:pPr>
        <w:spacing w:before="120" w:after="160" w:line="20" w:lineRule="atLeast"/>
        <w:rPr>
          <w:b/>
          <w:bCs/>
        </w:rPr>
      </w:pPr>
      <w:r w:rsidRPr="009E64AA">
        <w:rPr>
          <w:b/>
          <w:bCs/>
        </w:rPr>
        <w:t>Desirable</w:t>
      </w:r>
    </w:p>
    <w:p w14:paraId="75DDBD11" w14:textId="77777777" w:rsidR="00F25CFC" w:rsidRPr="009E64AA" w:rsidRDefault="00F25CFC" w:rsidP="00F25CFC">
      <w:pPr>
        <w:numPr>
          <w:ilvl w:val="0"/>
          <w:numId w:val="37"/>
        </w:numPr>
        <w:spacing w:before="120" w:after="160" w:line="20" w:lineRule="atLeast"/>
      </w:pPr>
      <w:r w:rsidRPr="009E64AA">
        <w:t>Relevant qualification or equivalent experience in event management, community development, or a related field.</w:t>
      </w:r>
    </w:p>
    <w:p w14:paraId="56AB3334" w14:textId="4D3B2DDF" w:rsidR="00F25CFC" w:rsidRPr="009E64AA" w:rsidRDefault="00F25CFC" w:rsidP="00F25CFC">
      <w:pPr>
        <w:numPr>
          <w:ilvl w:val="0"/>
          <w:numId w:val="37"/>
        </w:numPr>
        <w:spacing w:before="120" w:after="160" w:line="20" w:lineRule="atLeast"/>
      </w:pPr>
      <w:r w:rsidRPr="009E64AA">
        <w:t>Experience working within sport, recreation, or community organisations.</w:t>
      </w:r>
      <w:r>
        <w:t xml:space="preserve"> </w:t>
      </w:r>
    </w:p>
    <w:p w14:paraId="00D83FD1" w14:textId="77777777" w:rsidR="00F25CFC" w:rsidRPr="009E64AA" w:rsidRDefault="00F25CFC" w:rsidP="00F25CFC">
      <w:pPr>
        <w:numPr>
          <w:ilvl w:val="0"/>
          <w:numId w:val="37"/>
        </w:numPr>
        <w:spacing w:before="120" w:after="160" w:line="20" w:lineRule="atLeast"/>
      </w:pPr>
      <w:r w:rsidRPr="009E64AA">
        <w:t>Familiarity with sustainable event practices.</w:t>
      </w:r>
    </w:p>
    <w:p w14:paraId="0314D3F3" w14:textId="77777777" w:rsidR="00F25CFC" w:rsidRPr="009E64AA" w:rsidRDefault="00F25CFC" w:rsidP="00F25CFC">
      <w:pPr>
        <w:spacing w:before="120" w:after="160" w:line="20" w:lineRule="atLeast"/>
        <w:rPr>
          <w:b/>
          <w:bCs/>
        </w:rPr>
      </w:pPr>
      <w:r w:rsidRPr="009E64AA">
        <w:rPr>
          <w:b/>
          <w:bCs/>
        </w:rPr>
        <w:t>Personal Attributes</w:t>
      </w:r>
    </w:p>
    <w:p w14:paraId="5113CC65" w14:textId="77777777" w:rsidR="00F25CFC" w:rsidRPr="009E64AA" w:rsidRDefault="00F25CFC" w:rsidP="00F25CFC">
      <w:pPr>
        <w:numPr>
          <w:ilvl w:val="0"/>
          <w:numId w:val="38"/>
        </w:numPr>
        <w:spacing w:before="120" w:after="160" w:line="20" w:lineRule="atLeast"/>
      </w:pPr>
      <w:r w:rsidRPr="009E64AA">
        <w:t xml:space="preserve">Highly organised, methodical, and </w:t>
      </w:r>
      <w:proofErr w:type="gramStart"/>
      <w:r w:rsidRPr="009E64AA">
        <w:t>detail-focused</w:t>
      </w:r>
      <w:proofErr w:type="gramEnd"/>
      <w:r w:rsidRPr="009E64AA">
        <w:t>.</w:t>
      </w:r>
    </w:p>
    <w:p w14:paraId="7F953017" w14:textId="77777777" w:rsidR="00F25CFC" w:rsidRPr="009E64AA" w:rsidRDefault="00F25CFC" w:rsidP="00F25CFC">
      <w:pPr>
        <w:numPr>
          <w:ilvl w:val="0"/>
          <w:numId w:val="38"/>
        </w:numPr>
        <w:spacing w:before="120" w:after="160" w:line="20" w:lineRule="atLeast"/>
      </w:pPr>
      <w:r w:rsidRPr="009E64AA">
        <w:t>Calm, adaptable, and solutions-focused under pressure.</w:t>
      </w:r>
    </w:p>
    <w:p w14:paraId="1962DB71" w14:textId="77777777" w:rsidR="00F25CFC" w:rsidRPr="009E64AA" w:rsidRDefault="00F25CFC" w:rsidP="00F25CFC">
      <w:pPr>
        <w:numPr>
          <w:ilvl w:val="0"/>
          <w:numId w:val="38"/>
        </w:numPr>
        <w:spacing w:before="120" w:after="160" w:line="20" w:lineRule="atLeast"/>
      </w:pPr>
      <w:r w:rsidRPr="009E64AA">
        <w:t>Strong relationship-builder and collaborative team member.</w:t>
      </w:r>
    </w:p>
    <w:p w14:paraId="008945E9" w14:textId="77777777" w:rsidR="00F25CFC" w:rsidRPr="009E64AA" w:rsidRDefault="00F25CFC" w:rsidP="00F25CFC">
      <w:pPr>
        <w:numPr>
          <w:ilvl w:val="0"/>
          <w:numId w:val="38"/>
        </w:numPr>
        <w:spacing w:before="120" w:after="160" w:line="20" w:lineRule="atLeast"/>
      </w:pPr>
      <w:r w:rsidRPr="009E64AA">
        <w:t>Proactive and able to work independently.</w:t>
      </w:r>
    </w:p>
    <w:p w14:paraId="2D4BB68A" w14:textId="77777777" w:rsidR="00F25CFC" w:rsidRPr="009E64AA" w:rsidRDefault="00F25CFC" w:rsidP="00F25CFC">
      <w:pPr>
        <w:numPr>
          <w:ilvl w:val="0"/>
          <w:numId w:val="38"/>
        </w:numPr>
        <w:spacing w:before="120" w:after="160" w:line="20" w:lineRule="atLeast"/>
      </w:pPr>
      <w:r w:rsidRPr="009E64AA">
        <w:t>Passion for sport, recreation, and community wellbeing.</w:t>
      </w:r>
    </w:p>
    <w:p w14:paraId="4CA69D22" w14:textId="77777777" w:rsidR="00F25CFC" w:rsidRPr="009E64AA" w:rsidRDefault="00F25CFC" w:rsidP="00F25CFC">
      <w:pPr>
        <w:numPr>
          <w:ilvl w:val="0"/>
          <w:numId w:val="38"/>
        </w:numPr>
        <w:spacing w:before="120" w:after="160" w:line="20" w:lineRule="atLeast"/>
      </w:pPr>
      <w:r w:rsidRPr="009E64AA">
        <w:t>Alignment with Harbour Sport’s culture and values.</w:t>
      </w:r>
    </w:p>
    <w:p w14:paraId="2EE6EDE4" w14:textId="77777777" w:rsidR="00F25CFC" w:rsidRPr="009E64AA" w:rsidRDefault="004C7796" w:rsidP="00F25CFC">
      <w:pPr>
        <w:spacing w:before="120" w:after="160" w:line="20" w:lineRule="atLeast"/>
      </w:pPr>
      <w:r>
        <w:lastRenderedPageBreak/>
        <w:pict w14:anchorId="7B3206CC">
          <v:rect id="_x0000_i1025" style="width:0;height:1.5pt" o:hralign="center" o:hrstd="t" o:hr="t" fillcolor="#a0a0a0" stroked="f"/>
        </w:pict>
      </w:r>
    </w:p>
    <w:p w14:paraId="6C411F63" w14:textId="77777777" w:rsidR="00F25CFC" w:rsidRPr="009E64AA" w:rsidRDefault="00F25CFC" w:rsidP="00F25CFC">
      <w:pPr>
        <w:spacing w:before="120" w:after="160" w:line="20" w:lineRule="atLeast"/>
        <w:rPr>
          <w:b/>
          <w:bCs/>
        </w:rPr>
      </w:pPr>
      <w:r w:rsidRPr="009E64AA">
        <w:rPr>
          <w:b/>
          <w:bCs/>
        </w:rPr>
        <w:t>Out of Hours Work</w:t>
      </w:r>
    </w:p>
    <w:p w14:paraId="195E17D2" w14:textId="77777777" w:rsidR="00F25CFC" w:rsidRPr="009E64AA" w:rsidRDefault="00F25CFC" w:rsidP="00F25CFC">
      <w:pPr>
        <w:spacing w:before="120" w:after="160" w:line="20" w:lineRule="atLeast"/>
      </w:pPr>
      <w:r w:rsidRPr="009E64AA">
        <w:t>This role requires regular evening and weekend work aligned with events and community activities. Time Off in Lieu will be provided in accordance with Harbour Sport policy.</w:t>
      </w:r>
    </w:p>
    <w:p w14:paraId="3B59CE10" w14:textId="5BABC75F" w:rsidR="001579FF" w:rsidRPr="00B75903" w:rsidRDefault="001579FF" w:rsidP="00511346">
      <w:pPr>
        <w:pStyle w:val="Heading2"/>
      </w:pPr>
      <w:r w:rsidRPr="00B75903">
        <w:t>Other Duties</w:t>
      </w:r>
    </w:p>
    <w:p w14:paraId="0F4C6722" w14:textId="77777777" w:rsidR="00767A27" w:rsidRDefault="00767A27" w:rsidP="008379F6">
      <w:pPr>
        <w:rPr>
          <w:rFonts w:cstheme="minorHAnsi"/>
        </w:rPr>
      </w:pPr>
    </w:p>
    <w:p w14:paraId="7F431A85" w14:textId="12DEFAE9" w:rsidR="001579FF" w:rsidRPr="008379F6" w:rsidRDefault="001579FF" w:rsidP="008379F6">
      <w:pPr>
        <w:rPr>
          <w:rFonts w:cstheme="minorHAnsi"/>
        </w:rPr>
      </w:pPr>
      <w:r w:rsidRPr="008379F6">
        <w:rPr>
          <w:rFonts w:cstheme="minorHAnsi"/>
        </w:rPr>
        <w:t xml:space="preserve">This job description is a broad picture of the post at the date of preparation. It is not an exhaustive list of all possible </w:t>
      </w:r>
      <w:proofErr w:type="gramStart"/>
      <w:r w:rsidRPr="008379F6">
        <w:rPr>
          <w:rFonts w:cstheme="minorHAnsi"/>
        </w:rPr>
        <w:t>duties</w:t>
      </w:r>
      <w:proofErr w:type="gramEnd"/>
      <w:r w:rsidRPr="008379F6">
        <w:rPr>
          <w:rFonts w:cstheme="minorHAnsi"/>
        </w:rPr>
        <w:t xml:space="preserve"> and it is recognised that jobs change and evolve over time. Consequently, this is not a contractual </w:t>
      </w:r>
      <w:r w:rsidR="001A05C7" w:rsidRPr="008379F6">
        <w:rPr>
          <w:rFonts w:cstheme="minorHAnsi"/>
        </w:rPr>
        <w:t>document,</w:t>
      </w:r>
      <w:r w:rsidRPr="008379F6">
        <w:rPr>
          <w:rFonts w:cstheme="minorHAnsi"/>
        </w:rPr>
        <w:t xml:space="preserve"> and the post holder will be required to carry out any other duties to the equivalent level that are necessary to fulfil the purpose </w:t>
      </w:r>
      <w:r w:rsidRPr="008379F6">
        <w:rPr>
          <w:rFonts w:cstheme="minorHAnsi"/>
          <w:spacing w:val="-3"/>
        </w:rPr>
        <w:t xml:space="preserve">of </w:t>
      </w:r>
      <w:r w:rsidRPr="008379F6">
        <w:rPr>
          <w:rFonts w:cstheme="minorHAnsi"/>
        </w:rPr>
        <w:t>the</w:t>
      </w:r>
      <w:r w:rsidRPr="008379F6">
        <w:rPr>
          <w:rFonts w:cstheme="minorHAnsi"/>
          <w:spacing w:val="-2"/>
        </w:rPr>
        <w:t xml:space="preserve"> </w:t>
      </w:r>
      <w:r w:rsidRPr="008379F6">
        <w:rPr>
          <w:rFonts w:cstheme="minorHAnsi"/>
        </w:rPr>
        <w:t>job.</w:t>
      </w:r>
    </w:p>
    <w:sectPr w:rsidR="001579FF" w:rsidRPr="008379F6" w:rsidSect="0068488B">
      <w:headerReference w:type="even" r:id="rId10"/>
      <w:headerReference w:type="default" r:id="rId11"/>
      <w:footerReference w:type="even" r:id="rId12"/>
      <w:footerReference w:type="default" r:id="rId13"/>
      <w:headerReference w:type="first" r:id="rId14"/>
      <w:footerReference w:type="first" r:id="rId15"/>
      <w:pgSz w:w="11910" w:h="16840" w:code="9"/>
      <w:pgMar w:top="720" w:right="720" w:bottom="720" w:left="720" w:header="851"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4BF1F" w14:textId="77777777" w:rsidR="00F311DB" w:rsidRDefault="00F311DB">
      <w:r>
        <w:separator/>
      </w:r>
    </w:p>
  </w:endnote>
  <w:endnote w:type="continuationSeparator" w:id="0">
    <w:p w14:paraId="2249CBD5" w14:textId="77777777" w:rsidR="00F311DB" w:rsidRDefault="00F311DB">
      <w:r>
        <w:continuationSeparator/>
      </w:r>
    </w:p>
  </w:endnote>
  <w:endnote w:type="continuationNotice" w:id="1">
    <w:p w14:paraId="7A01BA0C" w14:textId="77777777" w:rsidR="00F311DB" w:rsidRDefault="00F31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D497" w14:textId="77777777" w:rsidR="002D0540" w:rsidRDefault="002D0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20449"/>
      <w:docPartObj>
        <w:docPartGallery w:val="Page Numbers (Bottom of Page)"/>
        <w:docPartUnique/>
      </w:docPartObj>
    </w:sdtPr>
    <w:sdtEndPr>
      <w:rPr>
        <w:noProof/>
      </w:rPr>
    </w:sdtEndPr>
    <w:sdtContent>
      <w:p w14:paraId="6D92F2D7" w14:textId="07BEA990" w:rsidR="00B66E36" w:rsidRDefault="00C21BC7" w:rsidP="00CD19FC">
        <w:pPr>
          <w:pStyle w:val="Footer"/>
          <w:jc w:val="right"/>
        </w:pPr>
        <w:r>
          <w:rPr>
            <w:noProof/>
          </w:rPr>
          <w:drawing>
            <wp:anchor distT="0" distB="0" distL="114300" distR="114300" simplePos="0" relativeHeight="251658240" behindDoc="0" locked="0" layoutInCell="1" allowOverlap="1" wp14:anchorId="387BA748" wp14:editId="48B8E6D2">
              <wp:simplePos x="0" y="0"/>
              <wp:positionH relativeFrom="margin">
                <wp:posOffset>51435</wp:posOffset>
              </wp:positionH>
              <wp:positionV relativeFrom="page">
                <wp:posOffset>10010775</wp:posOffset>
              </wp:positionV>
              <wp:extent cx="1329690" cy="5334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29690" cy="533400"/>
                      </a:xfrm>
                      <a:prstGeom prst="rect">
                        <a:avLst/>
                      </a:prstGeom>
                    </pic:spPr>
                  </pic:pic>
                </a:graphicData>
              </a:graphic>
              <wp14:sizeRelH relativeFrom="margin">
                <wp14:pctWidth>0</wp14:pctWidth>
              </wp14:sizeRelH>
              <wp14:sizeRelV relativeFrom="margin">
                <wp14:pctHeight>0</wp14:pctHeight>
              </wp14:sizeRelV>
            </wp:anchor>
          </w:drawing>
        </w:r>
        <w:r w:rsidR="00B66E36">
          <w:fldChar w:fldCharType="begin"/>
        </w:r>
        <w:r w:rsidR="00B66E36">
          <w:instrText xml:space="preserve"> PAGE   \* MERGEFORMAT </w:instrText>
        </w:r>
        <w:r w:rsidR="00B66E36">
          <w:fldChar w:fldCharType="separate"/>
        </w:r>
        <w:r w:rsidR="00B66E36">
          <w:rPr>
            <w:noProof/>
          </w:rPr>
          <w:t>2</w:t>
        </w:r>
        <w:r w:rsidR="00B66E36">
          <w:rPr>
            <w:noProof/>
          </w:rPr>
          <w:fldChar w:fldCharType="end"/>
        </w:r>
      </w:p>
    </w:sdtContent>
  </w:sdt>
  <w:p w14:paraId="35A076F7" w14:textId="17CEAA81" w:rsidR="00FE5AA9" w:rsidRPr="002B37C0" w:rsidRDefault="00FE5AA9" w:rsidP="008F12B3">
    <w:pPr>
      <w:pStyle w:val="BodyText"/>
      <w:spacing w:line="14" w:lineRule="auto"/>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D276" w14:textId="77777777" w:rsidR="002D0540" w:rsidRDefault="002D0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60C1" w14:textId="77777777" w:rsidR="00F311DB" w:rsidRDefault="00F311DB">
      <w:r>
        <w:separator/>
      </w:r>
    </w:p>
  </w:footnote>
  <w:footnote w:type="continuationSeparator" w:id="0">
    <w:p w14:paraId="5972F0DB" w14:textId="77777777" w:rsidR="00F311DB" w:rsidRDefault="00F311DB">
      <w:r>
        <w:continuationSeparator/>
      </w:r>
    </w:p>
  </w:footnote>
  <w:footnote w:type="continuationNotice" w:id="1">
    <w:p w14:paraId="68360D37" w14:textId="77777777" w:rsidR="00F311DB" w:rsidRDefault="00F311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D00A" w14:textId="77777777" w:rsidR="002D0540" w:rsidRDefault="002D0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9798" w14:textId="77777777" w:rsidR="002D0540" w:rsidRDefault="002D0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0D47" w14:textId="77777777" w:rsidR="002D0540" w:rsidRDefault="002D0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6D3"/>
    <w:multiLevelType w:val="multilevel"/>
    <w:tmpl w:val="EE42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80DA6"/>
    <w:multiLevelType w:val="multilevel"/>
    <w:tmpl w:val="8AD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81C85"/>
    <w:multiLevelType w:val="multilevel"/>
    <w:tmpl w:val="8D8E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C3A83"/>
    <w:multiLevelType w:val="multilevel"/>
    <w:tmpl w:val="F7C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0330E"/>
    <w:multiLevelType w:val="hybridMultilevel"/>
    <w:tmpl w:val="CA3C0E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9C2C81"/>
    <w:multiLevelType w:val="hybridMultilevel"/>
    <w:tmpl w:val="37007074"/>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6" w15:restartNumberingAfterBreak="0">
    <w:nsid w:val="1EE14262"/>
    <w:multiLevelType w:val="multilevel"/>
    <w:tmpl w:val="F102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23DC4"/>
    <w:multiLevelType w:val="hybridMultilevel"/>
    <w:tmpl w:val="9D205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D80CBD"/>
    <w:multiLevelType w:val="hybridMultilevel"/>
    <w:tmpl w:val="BE36C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E33474"/>
    <w:multiLevelType w:val="multilevel"/>
    <w:tmpl w:val="140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F740E"/>
    <w:multiLevelType w:val="hybridMultilevel"/>
    <w:tmpl w:val="F99451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1" w15:restartNumberingAfterBreak="0">
    <w:nsid w:val="28A50828"/>
    <w:multiLevelType w:val="multilevel"/>
    <w:tmpl w:val="347E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C35CC8"/>
    <w:multiLevelType w:val="hybridMultilevel"/>
    <w:tmpl w:val="6D20DA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A85EB1"/>
    <w:multiLevelType w:val="multilevel"/>
    <w:tmpl w:val="02B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9769F"/>
    <w:multiLevelType w:val="multilevel"/>
    <w:tmpl w:val="E98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1B5682"/>
    <w:multiLevelType w:val="multilevel"/>
    <w:tmpl w:val="287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839D3"/>
    <w:multiLevelType w:val="hybridMultilevel"/>
    <w:tmpl w:val="322E5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9E70D1C"/>
    <w:multiLevelType w:val="multilevel"/>
    <w:tmpl w:val="4808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F56137"/>
    <w:multiLevelType w:val="multilevel"/>
    <w:tmpl w:val="A9E6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C209B"/>
    <w:multiLevelType w:val="hybridMultilevel"/>
    <w:tmpl w:val="34D06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E3660C3"/>
    <w:multiLevelType w:val="multilevel"/>
    <w:tmpl w:val="BE78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D2375E"/>
    <w:multiLevelType w:val="hybridMultilevel"/>
    <w:tmpl w:val="A0F0A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DC3A1F"/>
    <w:multiLevelType w:val="multilevel"/>
    <w:tmpl w:val="033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06F61"/>
    <w:multiLevelType w:val="multilevel"/>
    <w:tmpl w:val="4E9C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45ABF"/>
    <w:multiLevelType w:val="multilevel"/>
    <w:tmpl w:val="155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403337"/>
    <w:multiLevelType w:val="multilevel"/>
    <w:tmpl w:val="F4A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5A20FA"/>
    <w:multiLevelType w:val="multilevel"/>
    <w:tmpl w:val="BB36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5E0A1D"/>
    <w:multiLevelType w:val="hybridMultilevel"/>
    <w:tmpl w:val="3D544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1626D71"/>
    <w:multiLevelType w:val="multilevel"/>
    <w:tmpl w:val="C91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581729"/>
    <w:multiLevelType w:val="hybridMultilevel"/>
    <w:tmpl w:val="5420B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FD5721"/>
    <w:multiLevelType w:val="hybridMultilevel"/>
    <w:tmpl w:val="9954C0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64A2A4B"/>
    <w:multiLevelType w:val="multilevel"/>
    <w:tmpl w:val="5444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7D3AB9"/>
    <w:multiLevelType w:val="multilevel"/>
    <w:tmpl w:val="00B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497EF8"/>
    <w:multiLevelType w:val="multilevel"/>
    <w:tmpl w:val="729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F767E4"/>
    <w:multiLevelType w:val="multilevel"/>
    <w:tmpl w:val="BD9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317A13"/>
    <w:multiLevelType w:val="hybridMultilevel"/>
    <w:tmpl w:val="11508E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27279DE"/>
    <w:multiLevelType w:val="multilevel"/>
    <w:tmpl w:val="3DB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7F74A8"/>
    <w:multiLevelType w:val="multilevel"/>
    <w:tmpl w:val="62E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F54E3D"/>
    <w:multiLevelType w:val="multilevel"/>
    <w:tmpl w:val="849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C176E"/>
    <w:multiLevelType w:val="multilevel"/>
    <w:tmpl w:val="2DAA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71985">
    <w:abstractNumId w:val="7"/>
  </w:num>
  <w:num w:numId="2" w16cid:durableId="167214333">
    <w:abstractNumId w:val="29"/>
  </w:num>
  <w:num w:numId="3" w16cid:durableId="790322094">
    <w:abstractNumId w:val="12"/>
  </w:num>
  <w:num w:numId="4" w16cid:durableId="681710871">
    <w:abstractNumId w:val="16"/>
  </w:num>
  <w:num w:numId="5" w16cid:durableId="903755094">
    <w:abstractNumId w:val="35"/>
  </w:num>
  <w:num w:numId="6" w16cid:durableId="1761565613">
    <w:abstractNumId w:val="30"/>
  </w:num>
  <w:num w:numId="7" w16cid:durableId="1526792439">
    <w:abstractNumId w:val="8"/>
  </w:num>
  <w:num w:numId="8" w16cid:durableId="1923441965">
    <w:abstractNumId w:val="21"/>
  </w:num>
  <w:num w:numId="9" w16cid:durableId="849181349">
    <w:abstractNumId w:val="27"/>
  </w:num>
  <w:num w:numId="10" w16cid:durableId="1913270401">
    <w:abstractNumId w:val="4"/>
  </w:num>
  <w:num w:numId="11" w16cid:durableId="1918783438">
    <w:abstractNumId w:val="17"/>
  </w:num>
  <w:num w:numId="12" w16cid:durableId="356778159">
    <w:abstractNumId w:val="31"/>
  </w:num>
  <w:num w:numId="13" w16cid:durableId="1299530793">
    <w:abstractNumId w:val="33"/>
  </w:num>
  <w:num w:numId="14" w16cid:durableId="1903248631">
    <w:abstractNumId w:val="11"/>
  </w:num>
  <w:num w:numId="15" w16cid:durableId="2045203146">
    <w:abstractNumId w:val="39"/>
  </w:num>
  <w:num w:numId="16" w16cid:durableId="257711520">
    <w:abstractNumId w:val="36"/>
  </w:num>
  <w:num w:numId="17" w16cid:durableId="1436828573">
    <w:abstractNumId w:val="2"/>
  </w:num>
  <w:num w:numId="18" w16cid:durableId="305016470">
    <w:abstractNumId w:val="28"/>
  </w:num>
  <w:num w:numId="19" w16cid:durableId="1106274613">
    <w:abstractNumId w:val="14"/>
  </w:num>
  <w:num w:numId="20" w16cid:durableId="1090154604">
    <w:abstractNumId w:val="25"/>
  </w:num>
  <w:num w:numId="21" w16cid:durableId="722100112">
    <w:abstractNumId w:val="20"/>
  </w:num>
  <w:num w:numId="22" w16cid:durableId="1337223013">
    <w:abstractNumId w:val="26"/>
  </w:num>
  <w:num w:numId="23" w16cid:durableId="1758013216">
    <w:abstractNumId w:val="32"/>
  </w:num>
  <w:num w:numId="24" w16cid:durableId="513425570">
    <w:abstractNumId w:val="24"/>
  </w:num>
  <w:num w:numId="25" w16cid:durableId="501821041">
    <w:abstractNumId w:val="37"/>
  </w:num>
  <w:num w:numId="26" w16cid:durableId="2004552636">
    <w:abstractNumId w:val="15"/>
  </w:num>
  <w:num w:numId="27" w16cid:durableId="1757894988">
    <w:abstractNumId w:val="13"/>
  </w:num>
  <w:num w:numId="28" w16cid:durableId="1936404709">
    <w:abstractNumId w:val="22"/>
  </w:num>
  <w:num w:numId="29" w16cid:durableId="1558710092">
    <w:abstractNumId w:val="10"/>
  </w:num>
  <w:num w:numId="30" w16cid:durableId="1161502896">
    <w:abstractNumId w:val="34"/>
  </w:num>
  <w:num w:numId="31" w16cid:durableId="582641103">
    <w:abstractNumId w:val="18"/>
  </w:num>
  <w:num w:numId="32" w16cid:durableId="2110196981">
    <w:abstractNumId w:val="3"/>
  </w:num>
  <w:num w:numId="33" w16cid:durableId="807362106">
    <w:abstractNumId w:val="23"/>
  </w:num>
  <w:num w:numId="34" w16cid:durableId="1893223655">
    <w:abstractNumId w:val="6"/>
  </w:num>
  <w:num w:numId="35" w16cid:durableId="1279144689">
    <w:abstractNumId w:val="1"/>
  </w:num>
  <w:num w:numId="36" w16cid:durableId="2090300857">
    <w:abstractNumId w:val="0"/>
  </w:num>
  <w:num w:numId="37" w16cid:durableId="767432225">
    <w:abstractNumId w:val="38"/>
  </w:num>
  <w:num w:numId="38" w16cid:durableId="58990339">
    <w:abstractNumId w:val="9"/>
  </w:num>
  <w:num w:numId="39" w16cid:durableId="432551369">
    <w:abstractNumId w:val="5"/>
  </w:num>
  <w:num w:numId="40" w16cid:durableId="114485695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FF"/>
    <w:rsid w:val="00002418"/>
    <w:rsid w:val="00014BD4"/>
    <w:rsid w:val="00015DD7"/>
    <w:rsid w:val="00022BE4"/>
    <w:rsid w:val="00023B1A"/>
    <w:rsid w:val="0003019C"/>
    <w:rsid w:val="00046D63"/>
    <w:rsid w:val="000554C0"/>
    <w:rsid w:val="0007483E"/>
    <w:rsid w:val="00077353"/>
    <w:rsid w:val="00077CBB"/>
    <w:rsid w:val="000849AF"/>
    <w:rsid w:val="000A37ED"/>
    <w:rsid w:val="000B28B5"/>
    <w:rsid w:val="000B70FC"/>
    <w:rsid w:val="000C5B83"/>
    <w:rsid w:val="00116047"/>
    <w:rsid w:val="00125DA5"/>
    <w:rsid w:val="00131028"/>
    <w:rsid w:val="00142363"/>
    <w:rsid w:val="001444A4"/>
    <w:rsid w:val="001579FF"/>
    <w:rsid w:val="001612B1"/>
    <w:rsid w:val="00177300"/>
    <w:rsid w:val="00182571"/>
    <w:rsid w:val="001A05C7"/>
    <w:rsid w:val="001B629F"/>
    <w:rsid w:val="001B62A9"/>
    <w:rsid w:val="001C1862"/>
    <w:rsid w:val="001D221D"/>
    <w:rsid w:val="001E2F6E"/>
    <w:rsid w:val="001E450C"/>
    <w:rsid w:val="00204C31"/>
    <w:rsid w:val="00205D45"/>
    <w:rsid w:val="002258EF"/>
    <w:rsid w:val="00240539"/>
    <w:rsid w:val="00241611"/>
    <w:rsid w:val="00244351"/>
    <w:rsid w:val="00245FD5"/>
    <w:rsid w:val="00254E89"/>
    <w:rsid w:val="0025756E"/>
    <w:rsid w:val="00263154"/>
    <w:rsid w:val="002643D0"/>
    <w:rsid w:val="00272BC3"/>
    <w:rsid w:val="002857A8"/>
    <w:rsid w:val="00287433"/>
    <w:rsid w:val="002B1B39"/>
    <w:rsid w:val="002B37C0"/>
    <w:rsid w:val="002B3BF1"/>
    <w:rsid w:val="002C02A2"/>
    <w:rsid w:val="002C394F"/>
    <w:rsid w:val="002C57A9"/>
    <w:rsid w:val="002D0540"/>
    <w:rsid w:val="002D6716"/>
    <w:rsid w:val="002E0A83"/>
    <w:rsid w:val="002F04FD"/>
    <w:rsid w:val="002F2337"/>
    <w:rsid w:val="002F5CBC"/>
    <w:rsid w:val="00304286"/>
    <w:rsid w:val="00306091"/>
    <w:rsid w:val="00333899"/>
    <w:rsid w:val="00352CA6"/>
    <w:rsid w:val="00353A09"/>
    <w:rsid w:val="00353CFA"/>
    <w:rsid w:val="00353EBF"/>
    <w:rsid w:val="003549A6"/>
    <w:rsid w:val="003736A7"/>
    <w:rsid w:val="003910BB"/>
    <w:rsid w:val="00396C88"/>
    <w:rsid w:val="00397730"/>
    <w:rsid w:val="003A0169"/>
    <w:rsid w:val="003C10C2"/>
    <w:rsid w:val="003D092B"/>
    <w:rsid w:val="003D5188"/>
    <w:rsid w:val="003E2DAE"/>
    <w:rsid w:val="00402296"/>
    <w:rsid w:val="00403D61"/>
    <w:rsid w:val="0042247F"/>
    <w:rsid w:val="0042585E"/>
    <w:rsid w:val="00425ACF"/>
    <w:rsid w:val="00436572"/>
    <w:rsid w:val="00437F3F"/>
    <w:rsid w:val="004421A0"/>
    <w:rsid w:val="00470946"/>
    <w:rsid w:val="00470FCE"/>
    <w:rsid w:val="00472DD2"/>
    <w:rsid w:val="00475D45"/>
    <w:rsid w:val="0048025E"/>
    <w:rsid w:val="00493581"/>
    <w:rsid w:val="004A147D"/>
    <w:rsid w:val="004B18E7"/>
    <w:rsid w:val="004C012E"/>
    <w:rsid w:val="004C7796"/>
    <w:rsid w:val="004D05B0"/>
    <w:rsid w:val="004D0C77"/>
    <w:rsid w:val="004D2541"/>
    <w:rsid w:val="004D3B43"/>
    <w:rsid w:val="004E0207"/>
    <w:rsid w:val="004E1707"/>
    <w:rsid w:val="004F0AC8"/>
    <w:rsid w:val="004F17EA"/>
    <w:rsid w:val="004F6C85"/>
    <w:rsid w:val="004F6D55"/>
    <w:rsid w:val="005046A2"/>
    <w:rsid w:val="00505B76"/>
    <w:rsid w:val="005105B8"/>
    <w:rsid w:val="00511346"/>
    <w:rsid w:val="0051589A"/>
    <w:rsid w:val="0051736A"/>
    <w:rsid w:val="0052086C"/>
    <w:rsid w:val="005431DD"/>
    <w:rsid w:val="0055682A"/>
    <w:rsid w:val="005627E6"/>
    <w:rsid w:val="00564C10"/>
    <w:rsid w:val="005673B1"/>
    <w:rsid w:val="00570819"/>
    <w:rsid w:val="005803C2"/>
    <w:rsid w:val="00582524"/>
    <w:rsid w:val="00594D87"/>
    <w:rsid w:val="005A447D"/>
    <w:rsid w:val="005A53D6"/>
    <w:rsid w:val="005A6A0F"/>
    <w:rsid w:val="005B2882"/>
    <w:rsid w:val="005B4653"/>
    <w:rsid w:val="005B4A4B"/>
    <w:rsid w:val="005D03DE"/>
    <w:rsid w:val="005D1DE4"/>
    <w:rsid w:val="005D3050"/>
    <w:rsid w:val="005E36EE"/>
    <w:rsid w:val="005F5CEA"/>
    <w:rsid w:val="005F7136"/>
    <w:rsid w:val="006325BB"/>
    <w:rsid w:val="006349AA"/>
    <w:rsid w:val="00635C22"/>
    <w:rsid w:val="0064400A"/>
    <w:rsid w:val="006726D1"/>
    <w:rsid w:val="00673F53"/>
    <w:rsid w:val="00682ACC"/>
    <w:rsid w:val="0068488B"/>
    <w:rsid w:val="00686636"/>
    <w:rsid w:val="00686B57"/>
    <w:rsid w:val="006950AD"/>
    <w:rsid w:val="006A6B47"/>
    <w:rsid w:val="006B4912"/>
    <w:rsid w:val="006B6C0E"/>
    <w:rsid w:val="006C41BE"/>
    <w:rsid w:val="006D220B"/>
    <w:rsid w:val="006D5109"/>
    <w:rsid w:val="006E69D9"/>
    <w:rsid w:val="00700B66"/>
    <w:rsid w:val="00720ADB"/>
    <w:rsid w:val="00721EA9"/>
    <w:rsid w:val="007223F5"/>
    <w:rsid w:val="00727429"/>
    <w:rsid w:val="00743535"/>
    <w:rsid w:val="0074520E"/>
    <w:rsid w:val="0075385A"/>
    <w:rsid w:val="00767A27"/>
    <w:rsid w:val="00770EC8"/>
    <w:rsid w:val="00771B95"/>
    <w:rsid w:val="007731AE"/>
    <w:rsid w:val="00777428"/>
    <w:rsid w:val="00781003"/>
    <w:rsid w:val="00781E04"/>
    <w:rsid w:val="00782C08"/>
    <w:rsid w:val="007A24A1"/>
    <w:rsid w:val="007B711D"/>
    <w:rsid w:val="007C4155"/>
    <w:rsid w:val="007C434C"/>
    <w:rsid w:val="007E3B68"/>
    <w:rsid w:val="007F071F"/>
    <w:rsid w:val="007F0D30"/>
    <w:rsid w:val="007F651F"/>
    <w:rsid w:val="00806AB2"/>
    <w:rsid w:val="00807A48"/>
    <w:rsid w:val="008171D4"/>
    <w:rsid w:val="008232EE"/>
    <w:rsid w:val="00825071"/>
    <w:rsid w:val="008257AB"/>
    <w:rsid w:val="008277C9"/>
    <w:rsid w:val="00836AE7"/>
    <w:rsid w:val="008379F6"/>
    <w:rsid w:val="008420D0"/>
    <w:rsid w:val="00844082"/>
    <w:rsid w:val="0085014A"/>
    <w:rsid w:val="008727AA"/>
    <w:rsid w:val="00875EAF"/>
    <w:rsid w:val="00891C98"/>
    <w:rsid w:val="00896B59"/>
    <w:rsid w:val="008A15D7"/>
    <w:rsid w:val="008A675D"/>
    <w:rsid w:val="008A77D9"/>
    <w:rsid w:val="008B0A1F"/>
    <w:rsid w:val="008B7532"/>
    <w:rsid w:val="008C32BC"/>
    <w:rsid w:val="008C370C"/>
    <w:rsid w:val="008C527B"/>
    <w:rsid w:val="008E30A6"/>
    <w:rsid w:val="008E5001"/>
    <w:rsid w:val="008F12B3"/>
    <w:rsid w:val="0093413A"/>
    <w:rsid w:val="009347D1"/>
    <w:rsid w:val="00956021"/>
    <w:rsid w:val="00961658"/>
    <w:rsid w:val="00970A0F"/>
    <w:rsid w:val="00971D1F"/>
    <w:rsid w:val="009A1683"/>
    <w:rsid w:val="009C67CF"/>
    <w:rsid w:val="00A179D0"/>
    <w:rsid w:val="00A2182E"/>
    <w:rsid w:val="00A218BE"/>
    <w:rsid w:val="00A22069"/>
    <w:rsid w:val="00A2308F"/>
    <w:rsid w:val="00A23593"/>
    <w:rsid w:val="00A31E67"/>
    <w:rsid w:val="00A371B6"/>
    <w:rsid w:val="00A41DD2"/>
    <w:rsid w:val="00A475F1"/>
    <w:rsid w:val="00A53AF8"/>
    <w:rsid w:val="00A57880"/>
    <w:rsid w:val="00A73D9A"/>
    <w:rsid w:val="00A76197"/>
    <w:rsid w:val="00A9105A"/>
    <w:rsid w:val="00A9393E"/>
    <w:rsid w:val="00A97327"/>
    <w:rsid w:val="00AB3086"/>
    <w:rsid w:val="00AE70AB"/>
    <w:rsid w:val="00AF05B7"/>
    <w:rsid w:val="00AF0611"/>
    <w:rsid w:val="00B06578"/>
    <w:rsid w:val="00B07D3F"/>
    <w:rsid w:val="00B3312C"/>
    <w:rsid w:val="00B512AD"/>
    <w:rsid w:val="00B51C43"/>
    <w:rsid w:val="00B55EC2"/>
    <w:rsid w:val="00B626E9"/>
    <w:rsid w:val="00B665C9"/>
    <w:rsid w:val="00B66E36"/>
    <w:rsid w:val="00B75903"/>
    <w:rsid w:val="00B82894"/>
    <w:rsid w:val="00B860FA"/>
    <w:rsid w:val="00B954AD"/>
    <w:rsid w:val="00B978AB"/>
    <w:rsid w:val="00BA0654"/>
    <w:rsid w:val="00BA1C90"/>
    <w:rsid w:val="00BB0E49"/>
    <w:rsid w:val="00BE375B"/>
    <w:rsid w:val="00BE7969"/>
    <w:rsid w:val="00BF09F4"/>
    <w:rsid w:val="00BF68DF"/>
    <w:rsid w:val="00C02D14"/>
    <w:rsid w:val="00C21BC7"/>
    <w:rsid w:val="00C21D24"/>
    <w:rsid w:val="00C248DC"/>
    <w:rsid w:val="00C25ECA"/>
    <w:rsid w:val="00C324D4"/>
    <w:rsid w:val="00C46BC6"/>
    <w:rsid w:val="00C531E6"/>
    <w:rsid w:val="00C625C1"/>
    <w:rsid w:val="00C65456"/>
    <w:rsid w:val="00C77B0C"/>
    <w:rsid w:val="00C806BD"/>
    <w:rsid w:val="00C86F1D"/>
    <w:rsid w:val="00C9021E"/>
    <w:rsid w:val="00C902C5"/>
    <w:rsid w:val="00C9298B"/>
    <w:rsid w:val="00CA501D"/>
    <w:rsid w:val="00CA6248"/>
    <w:rsid w:val="00CB05A6"/>
    <w:rsid w:val="00CB2776"/>
    <w:rsid w:val="00CC1872"/>
    <w:rsid w:val="00CD19FC"/>
    <w:rsid w:val="00CE2C8B"/>
    <w:rsid w:val="00CE74B0"/>
    <w:rsid w:val="00CF6E81"/>
    <w:rsid w:val="00D15628"/>
    <w:rsid w:val="00D26F8B"/>
    <w:rsid w:val="00D337E2"/>
    <w:rsid w:val="00D33DDC"/>
    <w:rsid w:val="00D36905"/>
    <w:rsid w:val="00D62377"/>
    <w:rsid w:val="00D6380B"/>
    <w:rsid w:val="00D92503"/>
    <w:rsid w:val="00D930D8"/>
    <w:rsid w:val="00DA175C"/>
    <w:rsid w:val="00DA752B"/>
    <w:rsid w:val="00DB0B63"/>
    <w:rsid w:val="00DB1796"/>
    <w:rsid w:val="00DE3E9B"/>
    <w:rsid w:val="00DF2CD4"/>
    <w:rsid w:val="00DF3F82"/>
    <w:rsid w:val="00E118C4"/>
    <w:rsid w:val="00E11E1A"/>
    <w:rsid w:val="00E159FE"/>
    <w:rsid w:val="00E2556A"/>
    <w:rsid w:val="00E2578B"/>
    <w:rsid w:val="00E30000"/>
    <w:rsid w:val="00E53CAD"/>
    <w:rsid w:val="00E54BDD"/>
    <w:rsid w:val="00E55847"/>
    <w:rsid w:val="00E70767"/>
    <w:rsid w:val="00E75DB9"/>
    <w:rsid w:val="00EA41BA"/>
    <w:rsid w:val="00EB67C3"/>
    <w:rsid w:val="00EC51B8"/>
    <w:rsid w:val="00EE24EF"/>
    <w:rsid w:val="00EE2E48"/>
    <w:rsid w:val="00EE35DC"/>
    <w:rsid w:val="00EE70B4"/>
    <w:rsid w:val="00EF2AFB"/>
    <w:rsid w:val="00F1245B"/>
    <w:rsid w:val="00F144B1"/>
    <w:rsid w:val="00F1711E"/>
    <w:rsid w:val="00F21A95"/>
    <w:rsid w:val="00F2206E"/>
    <w:rsid w:val="00F25CFC"/>
    <w:rsid w:val="00F2651E"/>
    <w:rsid w:val="00F311DB"/>
    <w:rsid w:val="00F3445D"/>
    <w:rsid w:val="00F42953"/>
    <w:rsid w:val="00F54765"/>
    <w:rsid w:val="00F54D86"/>
    <w:rsid w:val="00F55EC5"/>
    <w:rsid w:val="00F70CFC"/>
    <w:rsid w:val="00F73A7B"/>
    <w:rsid w:val="00F87E2D"/>
    <w:rsid w:val="00F9468A"/>
    <w:rsid w:val="00FA0A06"/>
    <w:rsid w:val="00FA2350"/>
    <w:rsid w:val="00FB322B"/>
    <w:rsid w:val="00FB6C16"/>
    <w:rsid w:val="00FC1B6D"/>
    <w:rsid w:val="00FD6631"/>
    <w:rsid w:val="00FE2CAE"/>
    <w:rsid w:val="00FE5AA9"/>
    <w:rsid w:val="00FE5FD5"/>
    <w:rsid w:val="00FF49E8"/>
    <w:rsid w:val="00FF4A20"/>
    <w:rsid w:val="3FCC16FB"/>
    <w:rsid w:val="6390BA40"/>
    <w:rsid w:val="65657A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0CC666"/>
  <w15:chartTrackingRefBased/>
  <w15:docId w15:val="{8F6C5115-BB83-4AC6-8518-2FD9E2A1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N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10"/>
  </w:style>
  <w:style w:type="paragraph" w:styleId="Heading1">
    <w:name w:val="heading 1"/>
    <w:basedOn w:val="Normal"/>
    <w:next w:val="Normal"/>
    <w:link w:val="Heading1Char"/>
    <w:uiPriority w:val="9"/>
    <w:qFormat/>
    <w:rsid w:val="00CA501D"/>
    <w:pPr>
      <w:keepNext/>
      <w:keepLines/>
      <w:pBdr>
        <w:bottom w:val="single" w:sz="4" w:space="1" w:color="991B30" w:themeColor="accent1"/>
      </w:pBdr>
      <w:spacing w:before="400" w:after="40" w:line="240" w:lineRule="auto"/>
      <w:outlineLvl w:val="0"/>
    </w:pPr>
    <w:rPr>
      <w:rFonts w:asciiTheme="majorHAnsi" w:eastAsiaTheme="majorEastAsia" w:hAnsiTheme="majorHAnsi" w:cstheme="majorBidi"/>
      <w:color w:val="DB024C"/>
      <w:sz w:val="36"/>
      <w:szCs w:val="36"/>
    </w:rPr>
  </w:style>
  <w:style w:type="paragraph" w:styleId="Heading2">
    <w:name w:val="heading 2"/>
    <w:basedOn w:val="Normal"/>
    <w:next w:val="Normal"/>
    <w:link w:val="Heading2Char"/>
    <w:uiPriority w:val="9"/>
    <w:unhideWhenUsed/>
    <w:qFormat/>
    <w:rsid w:val="00CA501D"/>
    <w:pPr>
      <w:keepNext/>
      <w:keepLines/>
      <w:spacing w:before="160" w:after="0" w:line="240" w:lineRule="auto"/>
      <w:outlineLvl w:val="1"/>
    </w:pPr>
    <w:rPr>
      <w:rFonts w:asciiTheme="majorHAnsi" w:eastAsiaTheme="majorEastAsia" w:hAnsiTheme="majorHAnsi" w:cstheme="majorBidi"/>
      <w:color w:val="DB024C"/>
      <w:sz w:val="28"/>
      <w:szCs w:val="28"/>
    </w:rPr>
  </w:style>
  <w:style w:type="paragraph" w:styleId="Heading3">
    <w:name w:val="heading 3"/>
    <w:basedOn w:val="Normal"/>
    <w:next w:val="Normal"/>
    <w:link w:val="Heading3Char"/>
    <w:uiPriority w:val="9"/>
    <w:unhideWhenUsed/>
    <w:qFormat/>
    <w:rsid w:val="0051134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51134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1134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1134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1134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1134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1134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1D"/>
    <w:rPr>
      <w:rFonts w:asciiTheme="majorHAnsi" w:eastAsiaTheme="majorEastAsia" w:hAnsiTheme="majorHAnsi" w:cstheme="majorBidi"/>
      <w:color w:val="DB024C"/>
      <w:sz w:val="36"/>
      <w:szCs w:val="36"/>
    </w:rPr>
  </w:style>
  <w:style w:type="character" w:customStyle="1" w:styleId="Heading2Char">
    <w:name w:val="Heading 2 Char"/>
    <w:basedOn w:val="DefaultParagraphFont"/>
    <w:link w:val="Heading2"/>
    <w:uiPriority w:val="9"/>
    <w:rsid w:val="00CA501D"/>
    <w:rPr>
      <w:rFonts w:asciiTheme="majorHAnsi" w:eastAsiaTheme="majorEastAsia" w:hAnsiTheme="majorHAnsi" w:cstheme="majorBidi"/>
      <w:color w:val="DB024C"/>
      <w:sz w:val="28"/>
      <w:szCs w:val="28"/>
    </w:rPr>
  </w:style>
  <w:style w:type="paragraph" w:styleId="BodyText">
    <w:name w:val="Body Text"/>
    <w:basedOn w:val="Normal"/>
    <w:link w:val="BodyTextChar"/>
    <w:uiPriority w:val="1"/>
    <w:rsid w:val="001579FF"/>
  </w:style>
  <w:style w:type="character" w:customStyle="1" w:styleId="BodyTextChar">
    <w:name w:val="Body Text Char"/>
    <w:basedOn w:val="DefaultParagraphFont"/>
    <w:link w:val="BodyText"/>
    <w:uiPriority w:val="1"/>
    <w:rsid w:val="001579FF"/>
    <w:rPr>
      <w:rFonts w:ascii="Arial" w:eastAsia="Arial" w:hAnsi="Arial" w:cs="Arial"/>
      <w:lang w:val="en-US"/>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
    <w:basedOn w:val="Normal"/>
    <w:link w:val="ListParagraphChar"/>
    <w:uiPriority w:val="34"/>
    <w:qFormat/>
    <w:rsid w:val="001579FF"/>
    <w:pPr>
      <w:ind w:left="720"/>
      <w:contextualSpacing/>
    </w:pPr>
  </w:style>
  <w:style w:type="paragraph" w:styleId="NormalWeb">
    <w:name w:val="Normal (Web)"/>
    <w:basedOn w:val="Normal"/>
    <w:uiPriority w:val="99"/>
    <w:unhideWhenUsed/>
    <w:rsid w:val="00EE70B4"/>
    <w:pPr>
      <w:spacing w:before="100" w:beforeAutospacing="1" w:after="100" w:afterAutospacing="1"/>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3D092B"/>
    <w:rPr>
      <w:sz w:val="16"/>
      <w:szCs w:val="16"/>
    </w:rPr>
  </w:style>
  <w:style w:type="paragraph" w:styleId="CommentText">
    <w:name w:val="annotation text"/>
    <w:basedOn w:val="Normal"/>
    <w:link w:val="CommentTextChar"/>
    <w:uiPriority w:val="99"/>
    <w:semiHidden/>
    <w:unhideWhenUsed/>
    <w:rsid w:val="003D092B"/>
    <w:rPr>
      <w:sz w:val="20"/>
      <w:szCs w:val="20"/>
    </w:rPr>
  </w:style>
  <w:style w:type="character" w:customStyle="1" w:styleId="CommentTextChar">
    <w:name w:val="Comment Text Char"/>
    <w:basedOn w:val="DefaultParagraphFont"/>
    <w:link w:val="CommentText"/>
    <w:uiPriority w:val="99"/>
    <w:semiHidden/>
    <w:rsid w:val="003D092B"/>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3D092B"/>
    <w:rPr>
      <w:b/>
      <w:bCs/>
    </w:rPr>
  </w:style>
  <w:style w:type="character" w:customStyle="1" w:styleId="CommentSubjectChar">
    <w:name w:val="Comment Subject Char"/>
    <w:basedOn w:val="CommentTextChar"/>
    <w:link w:val="CommentSubject"/>
    <w:uiPriority w:val="99"/>
    <w:semiHidden/>
    <w:rsid w:val="003D092B"/>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3D0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2B"/>
    <w:rPr>
      <w:rFonts w:ascii="Segoe UI" w:eastAsia="Arial" w:hAnsi="Segoe UI" w:cs="Segoe UI"/>
      <w:sz w:val="18"/>
      <w:szCs w:val="18"/>
      <w:lang w:val="en-US"/>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locked/>
    <w:rsid w:val="00CE74B0"/>
  </w:style>
  <w:style w:type="paragraph" w:styleId="Header">
    <w:name w:val="header"/>
    <w:basedOn w:val="Normal"/>
    <w:link w:val="HeaderChar"/>
    <w:uiPriority w:val="99"/>
    <w:unhideWhenUsed/>
    <w:rsid w:val="00FA0A06"/>
    <w:pPr>
      <w:tabs>
        <w:tab w:val="center" w:pos="4513"/>
        <w:tab w:val="right" w:pos="9026"/>
      </w:tabs>
    </w:pPr>
  </w:style>
  <w:style w:type="character" w:customStyle="1" w:styleId="HeaderChar">
    <w:name w:val="Header Char"/>
    <w:basedOn w:val="DefaultParagraphFont"/>
    <w:link w:val="Header"/>
    <w:uiPriority w:val="99"/>
    <w:rsid w:val="00FA0A06"/>
    <w:rPr>
      <w:rFonts w:ascii="Arial" w:eastAsia="Arial" w:hAnsi="Arial" w:cs="Arial"/>
      <w:lang w:val="en-US"/>
    </w:rPr>
  </w:style>
  <w:style w:type="paragraph" w:styleId="Footer">
    <w:name w:val="footer"/>
    <w:basedOn w:val="Normal"/>
    <w:link w:val="FooterChar"/>
    <w:uiPriority w:val="99"/>
    <w:unhideWhenUsed/>
    <w:rsid w:val="00FA0A06"/>
    <w:pPr>
      <w:tabs>
        <w:tab w:val="center" w:pos="4513"/>
        <w:tab w:val="right" w:pos="9026"/>
      </w:tabs>
    </w:pPr>
  </w:style>
  <w:style w:type="character" w:customStyle="1" w:styleId="FooterChar">
    <w:name w:val="Footer Char"/>
    <w:basedOn w:val="DefaultParagraphFont"/>
    <w:link w:val="Footer"/>
    <w:uiPriority w:val="99"/>
    <w:rsid w:val="00FA0A06"/>
    <w:rPr>
      <w:rFonts w:ascii="Arial" w:eastAsia="Arial" w:hAnsi="Arial" w:cs="Arial"/>
      <w:lang w:val="en-US"/>
    </w:rPr>
  </w:style>
  <w:style w:type="table" w:styleId="TableGrid">
    <w:name w:val="Table Grid"/>
    <w:basedOn w:val="TableNormal"/>
    <w:uiPriority w:val="39"/>
    <w:rsid w:val="007F6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134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51134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1134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1134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1134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1134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1134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11346"/>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A501D"/>
    <w:pPr>
      <w:spacing w:after="0" w:line="240" w:lineRule="auto"/>
      <w:contextualSpacing/>
    </w:pPr>
    <w:rPr>
      <w:rFonts w:asciiTheme="majorHAnsi" w:eastAsiaTheme="majorEastAsia" w:hAnsiTheme="majorHAnsi" w:cstheme="majorBidi"/>
      <w:color w:val="DB024C"/>
      <w:spacing w:val="-7"/>
      <w:sz w:val="80"/>
      <w:szCs w:val="80"/>
    </w:rPr>
  </w:style>
  <w:style w:type="character" w:customStyle="1" w:styleId="TitleChar">
    <w:name w:val="Title Char"/>
    <w:basedOn w:val="DefaultParagraphFont"/>
    <w:link w:val="Title"/>
    <w:uiPriority w:val="10"/>
    <w:rsid w:val="00CA501D"/>
    <w:rPr>
      <w:rFonts w:asciiTheme="majorHAnsi" w:eastAsiaTheme="majorEastAsia" w:hAnsiTheme="majorHAnsi" w:cstheme="majorBidi"/>
      <w:color w:val="DB024C"/>
      <w:spacing w:val="-7"/>
      <w:sz w:val="80"/>
      <w:szCs w:val="80"/>
    </w:rPr>
  </w:style>
  <w:style w:type="paragraph" w:styleId="Subtitle">
    <w:name w:val="Subtitle"/>
    <w:basedOn w:val="Normal"/>
    <w:next w:val="Normal"/>
    <w:link w:val="SubtitleChar"/>
    <w:uiPriority w:val="11"/>
    <w:qFormat/>
    <w:rsid w:val="0051134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51134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511346"/>
    <w:rPr>
      <w:b/>
      <w:bCs/>
    </w:rPr>
  </w:style>
  <w:style w:type="character" w:styleId="Emphasis">
    <w:name w:val="Emphasis"/>
    <w:basedOn w:val="DefaultParagraphFont"/>
    <w:uiPriority w:val="20"/>
    <w:qFormat/>
    <w:rsid w:val="00511346"/>
    <w:rPr>
      <w:i/>
      <w:iCs/>
    </w:rPr>
  </w:style>
  <w:style w:type="paragraph" w:styleId="NoSpacing">
    <w:name w:val="No Spacing"/>
    <w:uiPriority w:val="1"/>
    <w:qFormat/>
    <w:rsid w:val="00511346"/>
    <w:pPr>
      <w:spacing w:after="0" w:line="240" w:lineRule="auto"/>
    </w:pPr>
  </w:style>
  <w:style w:type="paragraph" w:styleId="Quote">
    <w:name w:val="Quote"/>
    <w:basedOn w:val="Normal"/>
    <w:next w:val="Normal"/>
    <w:link w:val="QuoteChar"/>
    <w:uiPriority w:val="29"/>
    <w:qFormat/>
    <w:rsid w:val="0051134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11346"/>
    <w:rPr>
      <w:i/>
      <w:iCs/>
    </w:rPr>
  </w:style>
  <w:style w:type="paragraph" w:styleId="IntenseQuote">
    <w:name w:val="Intense Quote"/>
    <w:basedOn w:val="Normal"/>
    <w:next w:val="Normal"/>
    <w:link w:val="IntenseQuoteChar"/>
    <w:uiPriority w:val="30"/>
    <w:qFormat/>
    <w:rsid w:val="00511346"/>
    <w:pPr>
      <w:spacing w:before="100" w:beforeAutospacing="1" w:after="240"/>
      <w:ind w:left="864" w:right="864"/>
      <w:jc w:val="center"/>
    </w:pPr>
    <w:rPr>
      <w:rFonts w:asciiTheme="majorHAnsi" w:eastAsiaTheme="majorEastAsia" w:hAnsiTheme="majorHAnsi" w:cstheme="majorBidi"/>
      <w:color w:val="991B30" w:themeColor="accent1"/>
      <w:sz w:val="28"/>
      <w:szCs w:val="28"/>
    </w:rPr>
  </w:style>
  <w:style w:type="character" w:customStyle="1" w:styleId="IntenseQuoteChar">
    <w:name w:val="Intense Quote Char"/>
    <w:basedOn w:val="DefaultParagraphFont"/>
    <w:link w:val="IntenseQuote"/>
    <w:uiPriority w:val="30"/>
    <w:rsid w:val="00511346"/>
    <w:rPr>
      <w:rFonts w:asciiTheme="majorHAnsi" w:eastAsiaTheme="majorEastAsia" w:hAnsiTheme="majorHAnsi" w:cstheme="majorBidi"/>
      <w:color w:val="991B30" w:themeColor="accent1"/>
      <w:sz w:val="28"/>
      <w:szCs w:val="28"/>
    </w:rPr>
  </w:style>
  <w:style w:type="character" w:styleId="SubtleEmphasis">
    <w:name w:val="Subtle Emphasis"/>
    <w:basedOn w:val="DefaultParagraphFont"/>
    <w:uiPriority w:val="19"/>
    <w:qFormat/>
    <w:rsid w:val="00511346"/>
    <w:rPr>
      <w:i/>
      <w:iCs/>
      <w:color w:val="595959" w:themeColor="text1" w:themeTint="A6"/>
    </w:rPr>
  </w:style>
  <w:style w:type="character" w:styleId="IntenseEmphasis">
    <w:name w:val="Intense Emphasis"/>
    <w:basedOn w:val="DefaultParagraphFont"/>
    <w:uiPriority w:val="21"/>
    <w:qFormat/>
    <w:rsid w:val="00511346"/>
    <w:rPr>
      <w:b/>
      <w:bCs/>
      <w:i/>
      <w:iCs/>
    </w:rPr>
  </w:style>
  <w:style w:type="character" w:styleId="SubtleReference">
    <w:name w:val="Subtle Reference"/>
    <w:basedOn w:val="DefaultParagraphFont"/>
    <w:uiPriority w:val="31"/>
    <w:qFormat/>
    <w:rsid w:val="00511346"/>
    <w:rPr>
      <w:smallCaps/>
      <w:color w:val="404040" w:themeColor="text1" w:themeTint="BF"/>
    </w:rPr>
  </w:style>
  <w:style w:type="character" w:styleId="IntenseReference">
    <w:name w:val="Intense Reference"/>
    <w:basedOn w:val="DefaultParagraphFont"/>
    <w:uiPriority w:val="32"/>
    <w:qFormat/>
    <w:rsid w:val="00511346"/>
    <w:rPr>
      <w:b/>
      <w:bCs/>
      <w:smallCaps/>
      <w:u w:val="single"/>
    </w:rPr>
  </w:style>
  <w:style w:type="character" w:styleId="BookTitle">
    <w:name w:val="Book Title"/>
    <w:basedOn w:val="DefaultParagraphFont"/>
    <w:uiPriority w:val="33"/>
    <w:qFormat/>
    <w:rsid w:val="00511346"/>
    <w:rPr>
      <w:b/>
      <w:bCs/>
      <w:smallCaps/>
    </w:rPr>
  </w:style>
  <w:style w:type="paragraph" w:styleId="TOCHeading">
    <w:name w:val="TOC Heading"/>
    <w:basedOn w:val="Heading1"/>
    <w:next w:val="Normal"/>
    <w:uiPriority w:val="39"/>
    <w:semiHidden/>
    <w:unhideWhenUsed/>
    <w:qFormat/>
    <w:rsid w:val="00511346"/>
    <w:pPr>
      <w:outlineLvl w:val="9"/>
    </w:pPr>
  </w:style>
  <w:style w:type="paragraph" w:customStyle="1" w:styleId="paragraph">
    <w:name w:val="paragraph"/>
    <w:basedOn w:val="Normal"/>
    <w:rsid w:val="00564C10"/>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564C10"/>
  </w:style>
  <w:style w:type="character" w:customStyle="1" w:styleId="eop">
    <w:name w:val="eop"/>
    <w:basedOn w:val="DefaultParagraphFont"/>
    <w:rsid w:val="0056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9823">
      <w:bodyDiv w:val="1"/>
      <w:marLeft w:val="0"/>
      <w:marRight w:val="0"/>
      <w:marTop w:val="0"/>
      <w:marBottom w:val="0"/>
      <w:divBdr>
        <w:top w:val="none" w:sz="0" w:space="0" w:color="auto"/>
        <w:left w:val="none" w:sz="0" w:space="0" w:color="auto"/>
        <w:bottom w:val="none" w:sz="0" w:space="0" w:color="auto"/>
        <w:right w:val="none" w:sz="0" w:space="0" w:color="auto"/>
      </w:divBdr>
    </w:div>
    <w:div w:id="114838285">
      <w:bodyDiv w:val="1"/>
      <w:marLeft w:val="0"/>
      <w:marRight w:val="0"/>
      <w:marTop w:val="0"/>
      <w:marBottom w:val="0"/>
      <w:divBdr>
        <w:top w:val="none" w:sz="0" w:space="0" w:color="auto"/>
        <w:left w:val="none" w:sz="0" w:space="0" w:color="auto"/>
        <w:bottom w:val="none" w:sz="0" w:space="0" w:color="auto"/>
        <w:right w:val="none" w:sz="0" w:space="0" w:color="auto"/>
      </w:divBdr>
      <w:divsChild>
        <w:div w:id="1675957624">
          <w:marLeft w:val="0"/>
          <w:marRight w:val="0"/>
          <w:marTop w:val="0"/>
          <w:marBottom w:val="0"/>
          <w:divBdr>
            <w:top w:val="none" w:sz="0" w:space="0" w:color="auto"/>
            <w:left w:val="none" w:sz="0" w:space="0" w:color="auto"/>
            <w:bottom w:val="none" w:sz="0" w:space="0" w:color="auto"/>
            <w:right w:val="none" w:sz="0" w:space="0" w:color="auto"/>
          </w:divBdr>
        </w:div>
        <w:div w:id="1717124102">
          <w:marLeft w:val="0"/>
          <w:marRight w:val="0"/>
          <w:marTop w:val="0"/>
          <w:marBottom w:val="0"/>
          <w:divBdr>
            <w:top w:val="none" w:sz="0" w:space="0" w:color="auto"/>
            <w:left w:val="none" w:sz="0" w:space="0" w:color="auto"/>
            <w:bottom w:val="none" w:sz="0" w:space="0" w:color="auto"/>
            <w:right w:val="none" w:sz="0" w:space="0" w:color="auto"/>
          </w:divBdr>
        </w:div>
        <w:div w:id="475689373">
          <w:marLeft w:val="0"/>
          <w:marRight w:val="0"/>
          <w:marTop w:val="0"/>
          <w:marBottom w:val="0"/>
          <w:divBdr>
            <w:top w:val="none" w:sz="0" w:space="0" w:color="auto"/>
            <w:left w:val="none" w:sz="0" w:space="0" w:color="auto"/>
            <w:bottom w:val="none" w:sz="0" w:space="0" w:color="auto"/>
            <w:right w:val="none" w:sz="0" w:space="0" w:color="auto"/>
          </w:divBdr>
        </w:div>
        <w:div w:id="1849589687">
          <w:marLeft w:val="0"/>
          <w:marRight w:val="0"/>
          <w:marTop w:val="0"/>
          <w:marBottom w:val="0"/>
          <w:divBdr>
            <w:top w:val="none" w:sz="0" w:space="0" w:color="auto"/>
            <w:left w:val="none" w:sz="0" w:space="0" w:color="auto"/>
            <w:bottom w:val="none" w:sz="0" w:space="0" w:color="auto"/>
            <w:right w:val="none" w:sz="0" w:space="0" w:color="auto"/>
          </w:divBdr>
        </w:div>
        <w:div w:id="1762872281">
          <w:marLeft w:val="0"/>
          <w:marRight w:val="0"/>
          <w:marTop w:val="0"/>
          <w:marBottom w:val="0"/>
          <w:divBdr>
            <w:top w:val="none" w:sz="0" w:space="0" w:color="auto"/>
            <w:left w:val="none" w:sz="0" w:space="0" w:color="auto"/>
            <w:bottom w:val="none" w:sz="0" w:space="0" w:color="auto"/>
            <w:right w:val="none" w:sz="0" w:space="0" w:color="auto"/>
          </w:divBdr>
        </w:div>
        <w:div w:id="859003949">
          <w:marLeft w:val="0"/>
          <w:marRight w:val="0"/>
          <w:marTop w:val="0"/>
          <w:marBottom w:val="0"/>
          <w:divBdr>
            <w:top w:val="none" w:sz="0" w:space="0" w:color="auto"/>
            <w:left w:val="none" w:sz="0" w:space="0" w:color="auto"/>
            <w:bottom w:val="none" w:sz="0" w:space="0" w:color="auto"/>
            <w:right w:val="none" w:sz="0" w:space="0" w:color="auto"/>
          </w:divBdr>
        </w:div>
        <w:div w:id="1100375573">
          <w:marLeft w:val="0"/>
          <w:marRight w:val="0"/>
          <w:marTop w:val="0"/>
          <w:marBottom w:val="0"/>
          <w:divBdr>
            <w:top w:val="none" w:sz="0" w:space="0" w:color="auto"/>
            <w:left w:val="none" w:sz="0" w:space="0" w:color="auto"/>
            <w:bottom w:val="none" w:sz="0" w:space="0" w:color="auto"/>
            <w:right w:val="none" w:sz="0" w:space="0" w:color="auto"/>
          </w:divBdr>
        </w:div>
        <w:div w:id="1512723163">
          <w:marLeft w:val="0"/>
          <w:marRight w:val="0"/>
          <w:marTop w:val="0"/>
          <w:marBottom w:val="0"/>
          <w:divBdr>
            <w:top w:val="none" w:sz="0" w:space="0" w:color="auto"/>
            <w:left w:val="none" w:sz="0" w:space="0" w:color="auto"/>
            <w:bottom w:val="none" w:sz="0" w:space="0" w:color="auto"/>
            <w:right w:val="none" w:sz="0" w:space="0" w:color="auto"/>
          </w:divBdr>
        </w:div>
        <w:div w:id="1551069186">
          <w:marLeft w:val="0"/>
          <w:marRight w:val="0"/>
          <w:marTop w:val="0"/>
          <w:marBottom w:val="0"/>
          <w:divBdr>
            <w:top w:val="none" w:sz="0" w:space="0" w:color="auto"/>
            <w:left w:val="none" w:sz="0" w:space="0" w:color="auto"/>
            <w:bottom w:val="none" w:sz="0" w:space="0" w:color="auto"/>
            <w:right w:val="none" w:sz="0" w:space="0" w:color="auto"/>
          </w:divBdr>
        </w:div>
        <w:div w:id="166797564">
          <w:marLeft w:val="0"/>
          <w:marRight w:val="0"/>
          <w:marTop w:val="0"/>
          <w:marBottom w:val="0"/>
          <w:divBdr>
            <w:top w:val="none" w:sz="0" w:space="0" w:color="auto"/>
            <w:left w:val="none" w:sz="0" w:space="0" w:color="auto"/>
            <w:bottom w:val="none" w:sz="0" w:space="0" w:color="auto"/>
            <w:right w:val="none" w:sz="0" w:space="0" w:color="auto"/>
          </w:divBdr>
        </w:div>
      </w:divsChild>
    </w:div>
    <w:div w:id="162085339">
      <w:bodyDiv w:val="1"/>
      <w:marLeft w:val="0"/>
      <w:marRight w:val="0"/>
      <w:marTop w:val="0"/>
      <w:marBottom w:val="0"/>
      <w:divBdr>
        <w:top w:val="none" w:sz="0" w:space="0" w:color="auto"/>
        <w:left w:val="none" w:sz="0" w:space="0" w:color="auto"/>
        <w:bottom w:val="none" w:sz="0" w:space="0" w:color="auto"/>
        <w:right w:val="none" w:sz="0" w:space="0" w:color="auto"/>
      </w:divBdr>
    </w:div>
    <w:div w:id="202326967">
      <w:bodyDiv w:val="1"/>
      <w:marLeft w:val="0"/>
      <w:marRight w:val="0"/>
      <w:marTop w:val="0"/>
      <w:marBottom w:val="0"/>
      <w:divBdr>
        <w:top w:val="none" w:sz="0" w:space="0" w:color="auto"/>
        <w:left w:val="none" w:sz="0" w:space="0" w:color="auto"/>
        <w:bottom w:val="none" w:sz="0" w:space="0" w:color="auto"/>
        <w:right w:val="none" w:sz="0" w:space="0" w:color="auto"/>
      </w:divBdr>
    </w:div>
    <w:div w:id="365565354">
      <w:bodyDiv w:val="1"/>
      <w:marLeft w:val="0"/>
      <w:marRight w:val="0"/>
      <w:marTop w:val="0"/>
      <w:marBottom w:val="0"/>
      <w:divBdr>
        <w:top w:val="none" w:sz="0" w:space="0" w:color="auto"/>
        <w:left w:val="none" w:sz="0" w:space="0" w:color="auto"/>
        <w:bottom w:val="none" w:sz="0" w:space="0" w:color="auto"/>
        <w:right w:val="none" w:sz="0" w:space="0" w:color="auto"/>
      </w:divBdr>
    </w:div>
    <w:div w:id="450786365">
      <w:bodyDiv w:val="1"/>
      <w:marLeft w:val="0"/>
      <w:marRight w:val="0"/>
      <w:marTop w:val="0"/>
      <w:marBottom w:val="0"/>
      <w:divBdr>
        <w:top w:val="none" w:sz="0" w:space="0" w:color="auto"/>
        <w:left w:val="none" w:sz="0" w:space="0" w:color="auto"/>
        <w:bottom w:val="none" w:sz="0" w:space="0" w:color="auto"/>
        <w:right w:val="none" w:sz="0" w:space="0" w:color="auto"/>
      </w:divBdr>
    </w:div>
    <w:div w:id="520700921">
      <w:bodyDiv w:val="1"/>
      <w:marLeft w:val="0"/>
      <w:marRight w:val="0"/>
      <w:marTop w:val="0"/>
      <w:marBottom w:val="0"/>
      <w:divBdr>
        <w:top w:val="none" w:sz="0" w:space="0" w:color="auto"/>
        <w:left w:val="none" w:sz="0" w:space="0" w:color="auto"/>
        <w:bottom w:val="none" w:sz="0" w:space="0" w:color="auto"/>
        <w:right w:val="none" w:sz="0" w:space="0" w:color="auto"/>
      </w:divBdr>
    </w:div>
    <w:div w:id="590509694">
      <w:bodyDiv w:val="1"/>
      <w:marLeft w:val="0"/>
      <w:marRight w:val="0"/>
      <w:marTop w:val="0"/>
      <w:marBottom w:val="0"/>
      <w:divBdr>
        <w:top w:val="none" w:sz="0" w:space="0" w:color="auto"/>
        <w:left w:val="none" w:sz="0" w:space="0" w:color="auto"/>
        <w:bottom w:val="none" w:sz="0" w:space="0" w:color="auto"/>
        <w:right w:val="none" w:sz="0" w:space="0" w:color="auto"/>
      </w:divBdr>
      <w:divsChild>
        <w:div w:id="1053844472">
          <w:marLeft w:val="0"/>
          <w:marRight w:val="0"/>
          <w:marTop w:val="0"/>
          <w:marBottom w:val="0"/>
          <w:divBdr>
            <w:top w:val="none" w:sz="0" w:space="0" w:color="auto"/>
            <w:left w:val="none" w:sz="0" w:space="0" w:color="auto"/>
            <w:bottom w:val="none" w:sz="0" w:space="0" w:color="auto"/>
            <w:right w:val="none" w:sz="0" w:space="0" w:color="auto"/>
          </w:divBdr>
          <w:divsChild>
            <w:div w:id="92556137">
              <w:marLeft w:val="0"/>
              <w:marRight w:val="0"/>
              <w:marTop w:val="0"/>
              <w:marBottom w:val="0"/>
              <w:divBdr>
                <w:top w:val="none" w:sz="0" w:space="0" w:color="auto"/>
                <w:left w:val="none" w:sz="0" w:space="0" w:color="auto"/>
                <w:bottom w:val="none" w:sz="0" w:space="0" w:color="auto"/>
                <w:right w:val="none" w:sz="0" w:space="0" w:color="auto"/>
              </w:divBdr>
            </w:div>
            <w:div w:id="1523204489">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0"/>
              <w:marBottom w:val="0"/>
              <w:divBdr>
                <w:top w:val="none" w:sz="0" w:space="0" w:color="auto"/>
                <w:left w:val="none" w:sz="0" w:space="0" w:color="auto"/>
                <w:bottom w:val="none" w:sz="0" w:space="0" w:color="auto"/>
                <w:right w:val="none" w:sz="0" w:space="0" w:color="auto"/>
              </w:divBdr>
            </w:div>
            <w:div w:id="972444973">
              <w:marLeft w:val="0"/>
              <w:marRight w:val="0"/>
              <w:marTop w:val="0"/>
              <w:marBottom w:val="0"/>
              <w:divBdr>
                <w:top w:val="none" w:sz="0" w:space="0" w:color="auto"/>
                <w:left w:val="none" w:sz="0" w:space="0" w:color="auto"/>
                <w:bottom w:val="none" w:sz="0" w:space="0" w:color="auto"/>
                <w:right w:val="none" w:sz="0" w:space="0" w:color="auto"/>
              </w:divBdr>
            </w:div>
          </w:divsChild>
        </w:div>
        <w:div w:id="1772702085">
          <w:marLeft w:val="0"/>
          <w:marRight w:val="0"/>
          <w:marTop w:val="0"/>
          <w:marBottom w:val="0"/>
          <w:divBdr>
            <w:top w:val="none" w:sz="0" w:space="0" w:color="auto"/>
            <w:left w:val="none" w:sz="0" w:space="0" w:color="auto"/>
            <w:bottom w:val="none" w:sz="0" w:space="0" w:color="auto"/>
            <w:right w:val="none" w:sz="0" w:space="0" w:color="auto"/>
          </w:divBdr>
          <w:divsChild>
            <w:div w:id="1451389939">
              <w:marLeft w:val="0"/>
              <w:marRight w:val="0"/>
              <w:marTop w:val="0"/>
              <w:marBottom w:val="0"/>
              <w:divBdr>
                <w:top w:val="none" w:sz="0" w:space="0" w:color="auto"/>
                <w:left w:val="none" w:sz="0" w:space="0" w:color="auto"/>
                <w:bottom w:val="none" w:sz="0" w:space="0" w:color="auto"/>
                <w:right w:val="none" w:sz="0" w:space="0" w:color="auto"/>
              </w:divBdr>
            </w:div>
            <w:div w:id="763648172">
              <w:marLeft w:val="0"/>
              <w:marRight w:val="0"/>
              <w:marTop w:val="0"/>
              <w:marBottom w:val="0"/>
              <w:divBdr>
                <w:top w:val="none" w:sz="0" w:space="0" w:color="auto"/>
                <w:left w:val="none" w:sz="0" w:space="0" w:color="auto"/>
                <w:bottom w:val="none" w:sz="0" w:space="0" w:color="auto"/>
                <w:right w:val="none" w:sz="0" w:space="0" w:color="auto"/>
              </w:divBdr>
            </w:div>
            <w:div w:id="72708644">
              <w:marLeft w:val="0"/>
              <w:marRight w:val="0"/>
              <w:marTop w:val="0"/>
              <w:marBottom w:val="0"/>
              <w:divBdr>
                <w:top w:val="none" w:sz="0" w:space="0" w:color="auto"/>
                <w:left w:val="none" w:sz="0" w:space="0" w:color="auto"/>
                <w:bottom w:val="none" w:sz="0" w:space="0" w:color="auto"/>
                <w:right w:val="none" w:sz="0" w:space="0" w:color="auto"/>
              </w:divBdr>
            </w:div>
            <w:div w:id="1947928663">
              <w:marLeft w:val="0"/>
              <w:marRight w:val="0"/>
              <w:marTop w:val="0"/>
              <w:marBottom w:val="0"/>
              <w:divBdr>
                <w:top w:val="none" w:sz="0" w:space="0" w:color="auto"/>
                <w:left w:val="none" w:sz="0" w:space="0" w:color="auto"/>
                <w:bottom w:val="none" w:sz="0" w:space="0" w:color="auto"/>
                <w:right w:val="none" w:sz="0" w:space="0" w:color="auto"/>
              </w:divBdr>
            </w:div>
            <w:div w:id="151289044">
              <w:marLeft w:val="0"/>
              <w:marRight w:val="0"/>
              <w:marTop w:val="0"/>
              <w:marBottom w:val="0"/>
              <w:divBdr>
                <w:top w:val="none" w:sz="0" w:space="0" w:color="auto"/>
                <w:left w:val="none" w:sz="0" w:space="0" w:color="auto"/>
                <w:bottom w:val="none" w:sz="0" w:space="0" w:color="auto"/>
                <w:right w:val="none" w:sz="0" w:space="0" w:color="auto"/>
              </w:divBdr>
            </w:div>
            <w:div w:id="309755684">
              <w:marLeft w:val="0"/>
              <w:marRight w:val="0"/>
              <w:marTop w:val="0"/>
              <w:marBottom w:val="0"/>
              <w:divBdr>
                <w:top w:val="none" w:sz="0" w:space="0" w:color="auto"/>
                <w:left w:val="none" w:sz="0" w:space="0" w:color="auto"/>
                <w:bottom w:val="none" w:sz="0" w:space="0" w:color="auto"/>
                <w:right w:val="none" w:sz="0" w:space="0" w:color="auto"/>
              </w:divBdr>
            </w:div>
            <w:div w:id="1831947048">
              <w:marLeft w:val="0"/>
              <w:marRight w:val="0"/>
              <w:marTop w:val="0"/>
              <w:marBottom w:val="0"/>
              <w:divBdr>
                <w:top w:val="none" w:sz="0" w:space="0" w:color="auto"/>
                <w:left w:val="none" w:sz="0" w:space="0" w:color="auto"/>
                <w:bottom w:val="none" w:sz="0" w:space="0" w:color="auto"/>
                <w:right w:val="none" w:sz="0" w:space="0" w:color="auto"/>
              </w:divBdr>
            </w:div>
          </w:divsChild>
        </w:div>
        <w:div w:id="1070034552">
          <w:marLeft w:val="0"/>
          <w:marRight w:val="0"/>
          <w:marTop w:val="0"/>
          <w:marBottom w:val="0"/>
          <w:divBdr>
            <w:top w:val="none" w:sz="0" w:space="0" w:color="auto"/>
            <w:left w:val="none" w:sz="0" w:space="0" w:color="auto"/>
            <w:bottom w:val="none" w:sz="0" w:space="0" w:color="auto"/>
            <w:right w:val="none" w:sz="0" w:space="0" w:color="auto"/>
          </w:divBdr>
          <w:divsChild>
            <w:div w:id="484591352">
              <w:marLeft w:val="0"/>
              <w:marRight w:val="0"/>
              <w:marTop w:val="0"/>
              <w:marBottom w:val="0"/>
              <w:divBdr>
                <w:top w:val="none" w:sz="0" w:space="0" w:color="auto"/>
                <w:left w:val="none" w:sz="0" w:space="0" w:color="auto"/>
                <w:bottom w:val="none" w:sz="0" w:space="0" w:color="auto"/>
                <w:right w:val="none" w:sz="0" w:space="0" w:color="auto"/>
              </w:divBdr>
            </w:div>
            <w:div w:id="1872448750">
              <w:marLeft w:val="0"/>
              <w:marRight w:val="0"/>
              <w:marTop w:val="0"/>
              <w:marBottom w:val="0"/>
              <w:divBdr>
                <w:top w:val="none" w:sz="0" w:space="0" w:color="auto"/>
                <w:left w:val="none" w:sz="0" w:space="0" w:color="auto"/>
                <w:bottom w:val="none" w:sz="0" w:space="0" w:color="auto"/>
                <w:right w:val="none" w:sz="0" w:space="0" w:color="auto"/>
              </w:divBdr>
            </w:div>
            <w:div w:id="680863715">
              <w:marLeft w:val="0"/>
              <w:marRight w:val="0"/>
              <w:marTop w:val="0"/>
              <w:marBottom w:val="0"/>
              <w:divBdr>
                <w:top w:val="none" w:sz="0" w:space="0" w:color="auto"/>
                <w:left w:val="none" w:sz="0" w:space="0" w:color="auto"/>
                <w:bottom w:val="none" w:sz="0" w:space="0" w:color="auto"/>
                <w:right w:val="none" w:sz="0" w:space="0" w:color="auto"/>
              </w:divBdr>
            </w:div>
          </w:divsChild>
        </w:div>
        <w:div w:id="1453016147">
          <w:marLeft w:val="0"/>
          <w:marRight w:val="0"/>
          <w:marTop w:val="0"/>
          <w:marBottom w:val="0"/>
          <w:divBdr>
            <w:top w:val="none" w:sz="0" w:space="0" w:color="auto"/>
            <w:left w:val="none" w:sz="0" w:space="0" w:color="auto"/>
            <w:bottom w:val="none" w:sz="0" w:space="0" w:color="auto"/>
            <w:right w:val="none" w:sz="0" w:space="0" w:color="auto"/>
          </w:divBdr>
          <w:divsChild>
            <w:div w:id="384960774">
              <w:marLeft w:val="0"/>
              <w:marRight w:val="0"/>
              <w:marTop w:val="0"/>
              <w:marBottom w:val="0"/>
              <w:divBdr>
                <w:top w:val="none" w:sz="0" w:space="0" w:color="auto"/>
                <w:left w:val="none" w:sz="0" w:space="0" w:color="auto"/>
                <w:bottom w:val="none" w:sz="0" w:space="0" w:color="auto"/>
                <w:right w:val="none" w:sz="0" w:space="0" w:color="auto"/>
              </w:divBdr>
            </w:div>
            <w:div w:id="533076580">
              <w:marLeft w:val="0"/>
              <w:marRight w:val="0"/>
              <w:marTop w:val="0"/>
              <w:marBottom w:val="0"/>
              <w:divBdr>
                <w:top w:val="none" w:sz="0" w:space="0" w:color="auto"/>
                <w:left w:val="none" w:sz="0" w:space="0" w:color="auto"/>
                <w:bottom w:val="none" w:sz="0" w:space="0" w:color="auto"/>
                <w:right w:val="none" w:sz="0" w:space="0" w:color="auto"/>
              </w:divBdr>
            </w:div>
            <w:div w:id="384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6993">
      <w:bodyDiv w:val="1"/>
      <w:marLeft w:val="0"/>
      <w:marRight w:val="0"/>
      <w:marTop w:val="0"/>
      <w:marBottom w:val="0"/>
      <w:divBdr>
        <w:top w:val="none" w:sz="0" w:space="0" w:color="auto"/>
        <w:left w:val="none" w:sz="0" w:space="0" w:color="auto"/>
        <w:bottom w:val="none" w:sz="0" w:space="0" w:color="auto"/>
        <w:right w:val="none" w:sz="0" w:space="0" w:color="auto"/>
      </w:divBdr>
    </w:div>
    <w:div w:id="653872612">
      <w:bodyDiv w:val="1"/>
      <w:marLeft w:val="0"/>
      <w:marRight w:val="0"/>
      <w:marTop w:val="0"/>
      <w:marBottom w:val="0"/>
      <w:divBdr>
        <w:top w:val="none" w:sz="0" w:space="0" w:color="auto"/>
        <w:left w:val="none" w:sz="0" w:space="0" w:color="auto"/>
        <w:bottom w:val="none" w:sz="0" w:space="0" w:color="auto"/>
        <w:right w:val="none" w:sz="0" w:space="0" w:color="auto"/>
      </w:divBdr>
      <w:divsChild>
        <w:div w:id="1358891551">
          <w:marLeft w:val="0"/>
          <w:marRight w:val="0"/>
          <w:marTop w:val="0"/>
          <w:marBottom w:val="0"/>
          <w:divBdr>
            <w:top w:val="none" w:sz="0" w:space="0" w:color="auto"/>
            <w:left w:val="none" w:sz="0" w:space="0" w:color="auto"/>
            <w:bottom w:val="none" w:sz="0" w:space="0" w:color="auto"/>
            <w:right w:val="none" w:sz="0" w:space="0" w:color="auto"/>
          </w:divBdr>
        </w:div>
        <w:div w:id="2140415037">
          <w:marLeft w:val="0"/>
          <w:marRight w:val="0"/>
          <w:marTop w:val="0"/>
          <w:marBottom w:val="0"/>
          <w:divBdr>
            <w:top w:val="none" w:sz="0" w:space="0" w:color="auto"/>
            <w:left w:val="none" w:sz="0" w:space="0" w:color="auto"/>
            <w:bottom w:val="none" w:sz="0" w:space="0" w:color="auto"/>
            <w:right w:val="none" w:sz="0" w:space="0" w:color="auto"/>
          </w:divBdr>
        </w:div>
        <w:div w:id="1208907410">
          <w:marLeft w:val="0"/>
          <w:marRight w:val="0"/>
          <w:marTop w:val="0"/>
          <w:marBottom w:val="0"/>
          <w:divBdr>
            <w:top w:val="none" w:sz="0" w:space="0" w:color="auto"/>
            <w:left w:val="none" w:sz="0" w:space="0" w:color="auto"/>
            <w:bottom w:val="none" w:sz="0" w:space="0" w:color="auto"/>
            <w:right w:val="none" w:sz="0" w:space="0" w:color="auto"/>
          </w:divBdr>
        </w:div>
        <w:div w:id="1767537096">
          <w:marLeft w:val="0"/>
          <w:marRight w:val="0"/>
          <w:marTop w:val="0"/>
          <w:marBottom w:val="0"/>
          <w:divBdr>
            <w:top w:val="none" w:sz="0" w:space="0" w:color="auto"/>
            <w:left w:val="none" w:sz="0" w:space="0" w:color="auto"/>
            <w:bottom w:val="none" w:sz="0" w:space="0" w:color="auto"/>
            <w:right w:val="none" w:sz="0" w:space="0" w:color="auto"/>
          </w:divBdr>
        </w:div>
        <w:div w:id="392851341">
          <w:marLeft w:val="0"/>
          <w:marRight w:val="0"/>
          <w:marTop w:val="0"/>
          <w:marBottom w:val="0"/>
          <w:divBdr>
            <w:top w:val="none" w:sz="0" w:space="0" w:color="auto"/>
            <w:left w:val="none" w:sz="0" w:space="0" w:color="auto"/>
            <w:bottom w:val="none" w:sz="0" w:space="0" w:color="auto"/>
            <w:right w:val="none" w:sz="0" w:space="0" w:color="auto"/>
          </w:divBdr>
        </w:div>
        <w:div w:id="1039091025">
          <w:marLeft w:val="0"/>
          <w:marRight w:val="0"/>
          <w:marTop w:val="0"/>
          <w:marBottom w:val="0"/>
          <w:divBdr>
            <w:top w:val="none" w:sz="0" w:space="0" w:color="auto"/>
            <w:left w:val="none" w:sz="0" w:space="0" w:color="auto"/>
            <w:bottom w:val="none" w:sz="0" w:space="0" w:color="auto"/>
            <w:right w:val="none" w:sz="0" w:space="0" w:color="auto"/>
          </w:divBdr>
        </w:div>
        <w:div w:id="1161890397">
          <w:marLeft w:val="0"/>
          <w:marRight w:val="0"/>
          <w:marTop w:val="0"/>
          <w:marBottom w:val="0"/>
          <w:divBdr>
            <w:top w:val="none" w:sz="0" w:space="0" w:color="auto"/>
            <w:left w:val="none" w:sz="0" w:space="0" w:color="auto"/>
            <w:bottom w:val="none" w:sz="0" w:space="0" w:color="auto"/>
            <w:right w:val="none" w:sz="0" w:space="0" w:color="auto"/>
          </w:divBdr>
        </w:div>
        <w:div w:id="504370604">
          <w:marLeft w:val="0"/>
          <w:marRight w:val="0"/>
          <w:marTop w:val="0"/>
          <w:marBottom w:val="0"/>
          <w:divBdr>
            <w:top w:val="none" w:sz="0" w:space="0" w:color="auto"/>
            <w:left w:val="none" w:sz="0" w:space="0" w:color="auto"/>
            <w:bottom w:val="none" w:sz="0" w:space="0" w:color="auto"/>
            <w:right w:val="none" w:sz="0" w:space="0" w:color="auto"/>
          </w:divBdr>
        </w:div>
        <w:div w:id="847410276">
          <w:marLeft w:val="0"/>
          <w:marRight w:val="0"/>
          <w:marTop w:val="0"/>
          <w:marBottom w:val="0"/>
          <w:divBdr>
            <w:top w:val="none" w:sz="0" w:space="0" w:color="auto"/>
            <w:left w:val="none" w:sz="0" w:space="0" w:color="auto"/>
            <w:bottom w:val="none" w:sz="0" w:space="0" w:color="auto"/>
            <w:right w:val="none" w:sz="0" w:space="0" w:color="auto"/>
          </w:divBdr>
        </w:div>
        <w:div w:id="1318415946">
          <w:marLeft w:val="0"/>
          <w:marRight w:val="0"/>
          <w:marTop w:val="0"/>
          <w:marBottom w:val="0"/>
          <w:divBdr>
            <w:top w:val="none" w:sz="0" w:space="0" w:color="auto"/>
            <w:left w:val="none" w:sz="0" w:space="0" w:color="auto"/>
            <w:bottom w:val="none" w:sz="0" w:space="0" w:color="auto"/>
            <w:right w:val="none" w:sz="0" w:space="0" w:color="auto"/>
          </w:divBdr>
        </w:div>
      </w:divsChild>
    </w:div>
    <w:div w:id="687372652">
      <w:bodyDiv w:val="1"/>
      <w:marLeft w:val="0"/>
      <w:marRight w:val="0"/>
      <w:marTop w:val="0"/>
      <w:marBottom w:val="0"/>
      <w:divBdr>
        <w:top w:val="none" w:sz="0" w:space="0" w:color="auto"/>
        <w:left w:val="none" w:sz="0" w:space="0" w:color="auto"/>
        <w:bottom w:val="none" w:sz="0" w:space="0" w:color="auto"/>
        <w:right w:val="none" w:sz="0" w:space="0" w:color="auto"/>
      </w:divBdr>
      <w:divsChild>
        <w:div w:id="1730031570">
          <w:marLeft w:val="0"/>
          <w:marRight w:val="0"/>
          <w:marTop w:val="0"/>
          <w:marBottom w:val="0"/>
          <w:divBdr>
            <w:top w:val="none" w:sz="0" w:space="0" w:color="auto"/>
            <w:left w:val="none" w:sz="0" w:space="0" w:color="auto"/>
            <w:bottom w:val="none" w:sz="0" w:space="0" w:color="auto"/>
            <w:right w:val="none" w:sz="0" w:space="0" w:color="auto"/>
          </w:divBdr>
        </w:div>
        <w:div w:id="380785867">
          <w:marLeft w:val="0"/>
          <w:marRight w:val="0"/>
          <w:marTop w:val="0"/>
          <w:marBottom w:val="0"/>
          <w:divBdr>
            <w:top w:val="none" w:sz="0" w:space="0" w:color="auto"/>
            <w:left w:val="none" w:sz="0" w:space="0" w:color="auto"/>
            <w:bottom w:val="none" w:sz="0" w:space="0" w:color="auto"/>
            <w:right w:val="none" w:sz="0" w:space="0" w:color="auto"/>
          </w:divBdr>
        </w:div>
        <w:div w:id="532308538">
          <w:marLeft w:val="0"/>
          <w:marRight w:val="0"/>
          <w:marTop w:val="0"/>
          <w:marBottom w:val="0"/>
          <w:divBdr>
            <w:top w:val="none" w:sz="0" w:space="0" w:color="auto"/>
            <w:left w:val="none" w:sz="0" w:space="0" w:color="auto"/>
            <w:bottom w:val="none" w:sz="0" w:space="0" w:color="auto"/>
            <w:right w:val="none" w:sz="0" w:space="0" w:color="auto"/>
          </w:divBdr>
        </w:div>
        <w:div w:id="1605840868">
          <w:marLeft w:val="0"/>
          <w:marRight w:val="0"/>
          <w:marTop w:val="0"/>
          <w:marBottom w:val="0"/>
          <w:divBdr>
            <w:top w:val="none" w:sz="0" w:space="0" w:color="auto"/>
            <w:left w:val="none" w:sz="0" w:space="0" w:color="auto"/>
            <w:bottom w:val="none" w:sz="0" w:space="0" w:color="auto"/>
            <w:right w:val="none" w:sz="0" w:space="0" w:color="auto"/>
          </w:divBdr>
        </w:div>
        <w:div w:id="1532495961">
          <w:marLeft w:val="0"/>
          <w:marRight w:val="0"/>
          <w:marTop w:val="0"/>
          <w:marBottom w:val="0"/>
          <w:divBdr>
            <w:top w:val="none" w:sz="0" w:space="0" w:color="auto"/>
            <w:left w:val="none" w:sz="0" w:space="0" w:color="auto"/>
            <w:bottom w:val="none" w:sz="0" w:space="0" w:color="auto"/>
            <w:right w:val="none" w:sz="0" w:space="0" w:color="auto"/>
          </w:divBdr>
        </w:div>
        <w:div w:id="1290740837">
          <w:marLeft w:val="0"/>
          <w:marRight w:val="0"/>
          <w:marTop w:val="0"/>
          <w:marBottom w:val="0"/>
          <w:divBdr>
            <w:top w:val="none" w:sz="0" w:space="0" w:color="auto"/>
            <w:left w:val="none" w:sz="0" w:space="0" w:color="auto"/>
            <w:bottom w:val="none" w:sz="0" w:space="0" w:color="auto"/>
            <w:right w:val="none" w:sz="0" w:space="0" w:color="auto"/>
          </w:divBdr>
        </w:div>
        <w:div w:id="1420760710">
          <w:marLeft w:val="0"/>
          <w:marRight w:val="0"/>
          <w:marTop w:val="0"/>
          <w:marBottom w:val="0"/>
          <w:divBdr>
            <w:top w:val="none" w:sz="0" w:space="0" w:color="auto"/>
            <w:left w:val="none" w:sz="0" w:space="0" w:color="auto"/>
            <w:bottom w:val="none" w:sz="0" w:space="0" w:color="auto"/>
            <w:right w:val="none" w:sz="0" w:space="0" w:color="auto"/>
          </w:divBdr>
        </w:div>
        <w:div w:id="705106229">
          <w:marLeft w:val="0"/>
          <w:marRight w:val="0"/>
          <w:marTop w:val="0"/>
          <w:marBottom w:val="0"/>
          <w:divBdr>
            <w:top w:val="none" w:sz="0" w:space="0" w:color="auto"/>
            <w:left w:val="none" w:sz="0" w:space="0" w:color="auto"/>
            <w:bottom w:val="none" w:sz="0" w:space="0" w:color="auto"/>
            <w:right w:val="none" w:sz="0" w:space="0" w:color="auto"/>
          </w:divBdr>
        </w:div>
      </w:divsChild>
    </w:div>
    <w:div w:id="739718225">
      <w:bodyDiv w:val="1"/>
      <w:marLeft w:val="0"/>
      <w:marRight w:val="0"/>
      <w:marTop w:val="0"/>
      <w:marBottom w:val="0"/>
      <w:divBdr>
        <w:top w:val="none" w:sz="0" w:space="0" w:color="auto"/>
        <w:left w:val="none" w:sz="0" w:space="0" w:color="auto"/>
        <w:bottom w:val="none" w:sz="0" w:space="0" w:color="auto"/>
        <w:right w:val="none" w:sz="0" w:space="0" w:color="auto"/>
      </w:divBdr>
      <w:divsChild>
        <w:div w:id="375547089">
          <w:marLeft w:val="0"/>
          <w:marRight w:val="0"/>
          <w:marTop w:val="0"/>
          <w:marBottom w:val="0"/>
          <w:divBdr>
            <w:top w:val="none" w:sz="0" w:space="0" w:color="auto"/>
            <w:left w:val="none" w:sz="0" w:space="0" w:color="auto"/>
            <w:bottom w:val="none" w:sz="0" w:space="0" w:color="auto"/>
            <w:right w:val="none" w:sz="0" w:space="0" w:color="auto"/>
          </w:divBdr>
        </w:div>
        <w:div w:id="1320114294">
          <w:marLeft w:val="0"/>
          <w:marRight w:val="0"/>
          <w:marTop w:val="0"/>
          <w:marBottom w:val="0"/>
          <w:divBdr>
            <w:top w:val="none" w:sz="0" w:space="0" w:color="auto"/>
            <w:left w:val="none" w:sz="0" w:space="0" w:color="auto"/>
            <w:bottom w:val="none" w:sz="0" w:space="0" w:color="auto"/>
            <w:right w:val="none" w:sz="0" w:space="0" w:color="auto"/>
          </w:divBdr>
        </w:div>
        <w:div w:id="966349333">
          <w:marLeft w:val="0"/>
          <w:marRight w:val="0"/>
          <w:marTop w:val="0"/>
          <w:marBottom w:val="0"/>
          <w:divBdr>
            <w:top w:val="none" w:sz="0" w:space="0" w:color="auto"/>
            <w:left w:val="none" w:sz="0" w:space="0" w:color="auto"/>
            <w:bottom w:val="none" w:sz="0" w:space="0" w:color="auto"/>
            <w:right w:val="none" w:sz="0" w:space="0" w:color="auto"/>
          </w:divBdr>
        </w:div>
        <w:div w:id="541333776">
          <w:marLeft w:val="0"/>
          <w:marRight w:val="0"/>
          <w:marTop w:val="0"/>
          <w:marBottom w:val="0"/>
          <w:divBdr>
            <w:top w:val="none" w:sz="0" w:space="0" w:color="auto"/>
            <w:left w:val="none" w:sz="0" w:space="0" w:color="auto"/>
            <w:bottom w:val="none" w:sz="0" w:space="0" w:color="auto"/>
            <w:right w:val="none" w:sz="0" w:space="0" w:color="auto"/>
          </w:divBdr>
        </w:div>
        <w:div w:id="350227395">
          <w:marLeft w:val="0"/>
          <w:marRight w:val="0"/>
          <w:marTop w:val="0"/>
          <w:marBottom w:val="0"/>
          <w:divBdr>
            <w:top w:val="none" w:sz="0" w:space="0" w:color="auto"/>
            <w:left w:val="none" w:sz="0" w:space="0" w:color="auto"/>
            <w:bottom w:val="none" w:sz="0" w:space="0" w:color="auto"/>
            <w:right w:val="none" w:sz="0" w:space="0" w:color="auto"/>
          </w:divBdr>
        </w:div>
        <w:div w:id="1429085923">
          <w:marLeft w:val="0"/>
          <w:marRight w:val="0"/>
          <w:marTop w:val="0"/>
          <w:marBottom w:val="0"/>
          <w:divBdr>
            <w:top w:val="none" w:sz="0" w:space="0" w:color="auto"/>
            <w:left w:val="none" w:sz="0" w:space="0" w:color="auto"/>
            <w:bottom w:val="none" w:sz="0" w:space="0" w:color="auto"/>
            <w:right w:val="none" w:sz="0" w:space="0" w:color="auto"/>
          </w:divBdr>
        </w:div>
        <w:div w:id="179125781">
          <w:marLeft w:val="0"/>
          <w:marRight w:val="0"/>
          <w:marTop w:val="0"/>
          <w:marBottom w:val="0"/>
          <w:divBdr>
            <w:top w:val="none" w:sz="0" w:space="0" w:color="auto"/>
            <w:left w:val="none" w:sz="0" w:space="0" w:color="auto"/>
            <w:bottom w:val="none" w:sz="0" w:space="0" w:color="auto"/>
            <w:right w:val="none" w:sz="0" w:space="0" w:color="auto"/>
          </w:divBdr>
        </w:div>
        <w:div w:id="1291938254">
          <w:marLeft w:val="0"/>
          <w:marRight w:val="0"/>
          <w:marTop w:val="0"/>
          <w:marBottom w:val="0"/>
          <w:divBdr>
            <w:top w:val="none" w:sz="0" w:space="0" w:color="auto"/>
            <w:left w:val="none" w:sz="0" w:space="0" w:color="auto"/>
            <w:bottom w:val="none" w:sz="0" w:space="0" w:color="auto"/>
            <w:right w:val="none" w:sz="0" w:space="0" w:color="auto"/>
          </w:divBdr>
        </w:div>
      </w:divsChild>
    </w:div>
    <w:div w:id="863787813">
      <w:bodyDiv w:val="1"/>
      <w:marLeft w:val="0"/>
      <w:marRight w:val="0"/>
      <w:marTop w:val="0"/>
      <w:marBottom w:val="0"/>
      <w:divBdr>
        <w:top w:val="none" w:sz="0" w:space="0" w:color="auto"/>
        <w:left w:val="none" w:sz="0" w:space="0" w:color="auto"/>
        <w:bottom w:val="none" w:sz="0" w:space="0" w:color="auto"/>
        <w:right w:val="none" w:sz="0" w:space="0" w:color="auto"/>
      </w:divBdr>
    </w:div>
    <w:div w:id="960916425">
      <w:bodyDiv w:val="1"/>
      <w:marLeft w:val="0"/>
      <w:marRight w:val="0"/>
      <w:marTop w:val="0"/>
      <w:marBottom w:val="0"/>
      <w:divBdr>
        <w:top w:val="none" w:sz="0" w:space="0" w:color="auto"/>
        <w:left w:val="none" w:sz="0" w:space="0" w:color="auto"/>
        <w:bottom w:val="none" w:sz="0" w:space="0" w:color="auto"/>
        <w:right w:val="none" w:sz="0" w:space="0" w:color="auto"/>
      </w:divBdr>
      <w:divsChild>
        <w:div w:id="518738847">
          <w:marLeft w:val="0"/>
          <w:marRight w:val="0"/>
          <w:marTop w:val="0"/>
          <w:marBottom w:val="0"/>
          <w:divBdr>
            <w:top w:val="none" w:sz="0" w:space="0" w:color="auto"/>
            <w:left w:val="none" w:sz="0" w:space="0" w:color="auto"/>
            <w:bottom w:val="none" w:sz="0" w:space="0" w:color="auto"/>
            <w:right w:val="none" w:sz="0" w:space="0" w:color="auto"/>
          </w:divBdr>
        </w:div>
        <w:div w:id="747463380">
          <w:marLeft w:val="0"/>
          <w:marRight w:val="0"/>
          <w:marTop w:val="0"/>
          <w:marBottom w:val="0"/>
          <w:divBdr>
            <w:top w:val="none" w:sz="0" w:space="0" w:color="auto"/>
            <w:left w:val="none" w:sz="0" w:space="0" w:color="auto"/>
            <w:bottom w:val="none" w:sz="0" w:space="0" w:color="auto"/>
            <w:right w:val="none" w:sz="0" w:space="0" w:color="auto"/>
          </w:divBdr>
        </w:div>
        <w:div w:id="176888647">
          <w:marLeft w:val="0"/>
          <w:marRight w:val="0"/>
          <w:marTop w:val="0"/>
          <w:marBottom w:val="0"/>
          <w:divBdr>
            <w:top w:val="none" w:sz="0" w:space="0" w:color="auto"/>
            <w:left w:val="none" w:sz="0" w:space="0" w:color="auto"/>
            <w:bottom w:val="none" w:sz="0" w:space="0" w:color="auto"/>
            <w:right w:val="none" w:sz="0" w:space="0" w:color="auto"/>
          </w:divBdr>
        </w:div>
        <w:div w:id="2010863726">
          <w:marLeft w:val="0"/>
          <w:marRight w:val="0"/>
          <w:marTop w:val="0"/>
          <w:marBottom w:val="0"/>
          <w:divBdr>
            <w:top w:val="none" w:sz="0" w:space="0" w:color="auto"/>
            <w:left w:val="none" w:sz="0" w:space="0" w:color="auto"/>
            <w:bottom w:val="none" w:sz="0" w:space="0" w:color="auto"/>
            <w:right w:val="none" w:sz="0" w:space="0" w:color="auto"/>
          </w:divBdr>
        </w:div>
        <w:div w:id="441071301">
          <w:marLeft w:val="0"/>
          <w:marRight w:val="0"/>
          <w:marTop w:val="0"/>
          <w:marBottom w:val="0"/>
          <w:divBdr>
            <w:top w:val="none" w:sz="0" w:space="0" w:color="auto"/>
            <w:left w:val="none" w:sz="0" w:space="0" w:color="auto"/>
            <w:bottom w:val="none" w:sz="0" w:space="0" w:color="auto"/>
            <w:right w:val="none" w:sz="0" w:space="0" w:color="auto"/>
          </w:divBdr>
        </w:div>
        <w:div w:id="932740128">
          <w:marLeft w:val="0"/>
          <w:marRight w:val="0"/>
          <w:marTop w:val="0"/>
          <w:marBottom w:val="0"/>
          <w:divBdr>
            <w:top w:val="none" w:sz="0" w:space="0" w:color="auto"/>
            <w:left w:val="none" w:sz="0" w:space="0" w:color="auto"/>
            <w:bottom w:val="none" w:sz="0" w:space="0" w:color="auto"/>
            <w:right w:val="none" w:sz="0" w:space="0" w:color="auto"/>
          </w:divBdr>
        </w:div>
        <w:div w:id="2126077860">
          <w:marLeft w:val="0"/>
          <w:marRight w:val="0"/>
          <w:marTop w:val="0"/>
          <w:marBottom w:val="0"/>
          <w:divBdr>
            <w:top w:val="none" w:sz="0" w:space="0" w:color="auto"/>
            <w:left w:val="none" w:sz="0" w:space="0" w:color="auto"/>
            <w:bottom w:val="none" w:sz="0" w:space="0" w:color="auto"/>
            <w:right w:val="none" w:sz="0" w:space="0" w:color="auto"/>
          </w:divBdr>
        </w:div>
        <w:div w:id="846821409">
          <w:marLeft w:val="0"/>
          <w:marRight w:val="0"/>
          <w:marTop w:val="0"/>
          <w:marBottom w:val="0"/>
          <w:divBdr>
            <w:top w:val="none" w:sz="0" w:space="0" w:color="auto"/>
            <w:left w:val="none" w:sz="0" w:space="0" w:color="auto"/>
            <w:bottom w:val="none" w:sz="0" w:space="0" w:color="auto"/>
            <w:right w:val="none" w:sz="0" w:space="0" w:color="auto"/>
          </w:divBdr>
        </w:div>
      </w:divsChild>
    </w:div>
    <w:div w:id="1035083196">
      <w:bodyDiv w:val="1"/>
      <w:marLeft w:val="0"/>
      <w:marRight w:val="0"/>
      <w:marTop w:val="0"/>
      <w:marBottom w:val="0"/>
      <w:divBdr>
        <w:top w:val="none" w:sz="0" w:space="0" w:color="auto"/>
        <w:left w:val="none" w:sz="0" w:space="0" w:color="auto"/>
        <w:bottom w:val="none" w:sz="0" w:space="0" w:color="auto"/>
        <w:right w:val="none" w:sz="0" w:space="0" w:color="auto"/>
      </w:divBdr>
    </w:div>
    <w:div w:id="1212957251">
      <w:bodyDiv w:val="1"/>
      <w:marLeft w:val="0"/>
      <w:marRight w:val="0"/>
      <w:marTop w:val="0"/>
      <w:marBottom w:val="0"/>
      <w:divBdr>
        <w:top w:val="none" w:sz="0" w:space="0" w:color="auto"/>
        <w:left w:val="none" w:sz="0" w:space="0" w:color="auto"/>
        <w:bottom w:val="none" w:sz="0" w:space="0" w:color="auto"/>
        <w:right w:val="none" w:sz="0" w:space="0" w:color="auto"/>
      </w:divBdr>
    </w:div>
    <w:div w:id="1245411926">
      <w:bodyDiv w:val="1"/>
      <w:marLeft w:val="0"/>
      <w:marRight w:val="0"/>
      <w:marTop w:val="0"/>
      <w:marBottom w:val="0"/>
      <w:divBdr>
        <w:top w:val="none" w:sz="0" w:space="0" w:color="auto"/>
        <w:left w:val="none" w:sz="0" w:space="0" w:color="auto"/>
        <w:bottom w:val="none" w:sz="0" w:space="0" w:color="auto"/>
        <w:right w:val="none" w:sz="0" w:space="0" w:color="auto"/>
      </w:divBdr>
    </w:div>
    <w:div w:id="1329283140">
      <w:bodyDiv w:val="1"/>
      <w:marLeft w:val="0"/>
      <w:marRight w:val="0"/>
      <w:marTop w:val="0"/>
      <w:marBottom w:val="0"/>
      <w:divBdr>
        <w:top w:val="none" w:sz="0" w:space="0" w:color="auto"/>
        <w:left w:val="none" w:sz="0" w:space="0" w:color="auto"/>
        <w:bottom w:val="none" w:sz="0" w:space="0" w:color="auto"/>
        <w:right w:val="none" w:sz="0" w:space="0" w:color="auto"/>
      </w:divBdr>
      <w:divsChild>
        <w:div w:id="295334402">
          <w:marLeft w:val="0"/>
          <w:marRight w:val="0"/>
          <w:marTop w:val="0"/>
          <w:marBottom w:val="0"/>
          <w:divBdr>
            <w:top w:val="none" w:sz="0" w:space="0" w:color="auto"/>
            <w:left w:val="none" w:sz="0" w:space="0" w:color="auto"/>
            <w:bottom w:val="none" w:sz="0" w:space="0" w:color="auto"/>
            <w:right w:val="none" w:sz="0" w:space="0" w:color="auto"/>
          </w:divBdr>
        </w:div>
        <w:div w:id="1548184165">
          <w:marLeft w:val="0"/>
          <w:marRight w:val="0"/>
          <w:marTop w:val="0"/>
          <w:marBottom w:val="0"/>
          <w:divBdr>
            <w:top w:val="none" w:sz="0" w:space="0" w:color="auto"/>
            <w:left w:val="none" w:sz="0" w:space="0" w:color="auto"/>
            <w:bottom w:val="none" w:sz="0" w:space="0" w:color="auto"/>
            <w:right w:val="none" w:sz="0" w:space="0" w:color="auto"/>
          </w:divBdr>
        </w:div>
      </w:divsChild>
    </w:div>
    <w:div w:id="1465999161">
      <w:bodyDiv w:val="1"/>
      <w:marLeft w:val="0"/>
      <w:marRight w:val="0"/>
      <w:marTop w:val="0"/>
      <w:marBottom w:val="0"/>
      <w:divBdr>
        <w:top w:val="none" w:sz="0" w:space="0" w:color="auto"/>
        <w:left w:val="none" w:sz="0" w:space="0" w:color="auto"/>
        <w:bottom w:val="none" w:sz="0" w:space="0" w:color="auto"/>
        <w:right w:val="none" w:sz="0" w:space="0" w:color="auto"/>
      </w:divBdr>
      <w:divsChild>
        <w:div w:id="111024208">
          <w:marLeft w:val="0"/>
          <w:marRight w:val="0"/>
          <w:marTop w:val="0"/>
          <w:marBottom w:val="0"/>
          <w:divBdr>
            <w:top w:val="none" w:sz="0" w:space="0" w:color="auto"/>
            <w:left w:val="none" w:sz="0" w:space="0" w:color="auto"/>
            <w:bottom w:val="none" w:sz="0" w:space="0" w:color="auto"/>
            <w:right w:val="none" w:sz="0" w:space="0" w:color="auto"/>
          </w:divBdr>
        </w:div>
        <w:div w:id="914970682">
          <w:marLeft w:val="0"/>
          <w:marRight w:val="0"/>
          <w:marTop w:val="0"/>
          <w:marBottom w:val="0"/>
          <w:divBdr>
            <w:top w:val="none" w:sz="0" w:space="0" w:color="auto"/>
            <w:left w:val="none" w:sz="0" w:space="0" w:color="auto"/>
            <w:bottom w:val="none" w:sz="0" w:space="0" w:color="auto"/>
            <w:right w:val="none" w:sz="0" w:space="0" w:color="auto"/>
          </w:divBdr>
        </w:div>
      </w:divsChild>
    </w:div>
    <w:div w:id="1572696849">
      <w:bodyDiv w:val="1"/>
      <w:marLeft w:val="0"/>
      <w:marRight w:val="0"/>
      <w:marTop w:val="0"/>
      <w:marBottom w:val="0"/>
      <w:divBdr>
        <w:top w:val="none" w:sz="0" w:space="0" w:color="auto"/>
        <w:left w:val="none" w:sz="0" w:space="0" w:color="auto"/>
        <w:bottom w:val="none" w:sz="0" w:space="0" w:color="auto"/>
        <w:right w:val="none" w:sz="0" w:space="0" w:color="auto"/>
      </w:divBdr>
      <w:divsChild>
        <w:div w:id="942111155">
          <w:marLeft w:val="0"/>
          <w:marRight w:val="0"/>
          <w:marTop w:val="0"/>
          <w:marBottom w:val="0"/>
          <w:divBdr>
            <w:top w:val="none" w:sz="0" w:space="0" w:color="auto"/>
            <w:left w:val="none" w:sz="0" w:space="0" w:color="auto"/>
            <w:bottom w:val="none" w:sz="0" w:space="0" w:color="auto"/>
            <w:right w:val="none" w:sz="0" w:space="0" w:color="auto"/>
          </w:divBdr>
        </w:div>
        <w:div w:id="1902017443">
          <w:marLeft w:val="0"/>
          <w:marRight w:val="0"/>
          <w:marTop w:val="0"/>
          <w:marBottom w:val="0"/>
          <w:divBdr>
            <w:top w:val="none" w:sz="0" w:space="0" w:color="auto"/>
            <w:left w:val="none" w:sz="0" w:space="0" w:color="auto"/>
            <w:bottom w:val="none" w:sz="0" w:space="0" w:color="auto"/>
            <w:right w:val="none" w:sz="0" w:space="0" w:color="auto"/>
          </w:divBdr>
        </w:div>
        <w:div w:id="948318723">
          <w:marLeft w:val="0"/>
          <w:marRight w:val="0"/>
          <w:marTop w:val="0"/>
          <w:marBottom w:val="0"/>
          <w:divBdr>
            <w:top w:val="none" w:sz="0" w:space="0" w:color="auto"/>
            <w:left w:val="none" w:sz="0" w:space="0" w:color="auto"/>
            <w:bottom w:val="none" w:sz="0" w:space="0" w:color="auto"/>
            <w:right w:val="none" w:sz="0" w:space="0" w:color="auto"/>
          </w:divBdr>
        </w:div>
        <w:div w:id="581792113">
          <w:marLeft w:val="0"/>
          <w:marRight w:val="0"/>
          <w:marTop w:val="0"/>
          <w:marBottom w:val="0"/>
          <w:divBdr>
            <w:top w:val="none" w:sz="0" w:space="0" w:color="auto"/>
            <w:left w:val="none" w:sz="0" w:space="0" w:color="auto"/>
            <w:bottom w:val="none" w:sz="0" w:space="0" w:color="auto"/>
            <w:right w:val="none" w:sz="0" w:space="0" w:color="auto"/>
          </w:divBdr>
        </w:div>
        <w:div w:id="955677381">
          <w:marLeft w:val="0"/>
          <w:marRight w:val="0"/>
          <w:marTop w:val="0"/>
          <w:marBottom w:val="0"/>
          <w:divBdr>
            <w:top w:val="none" w:sz="0" w:space="0" w:color="auto"/>
            <w:left w:val="none" w:sz="0" w:space="0" w:color="auto"/>
            <w:bottom w:val="none" w:sz="0" w:space="0" w:color="auto"/>
            <w:right w:val="none" w:sz="0" w:space="0" w:color="auto"/>
          </w:divBdr>
        </w:div>
        <w:div w:id="2022661769">
          <w:marLeft w:val="0"/>
          <w:marRight w:val="0"/>
          <w:marTop w:val="0"/>
          <w:marBottom w:val="0"/>
          <w:divBdr>
            <w:top w:val="none" w:sz="0" w:space="0" w:color="auto"/>
            <w:left w:val="none" w:sz="0" w:space="0" w:color="auto"/>
            <w:bottom w:val="none" w:sz="0" w:space="0" w:color="auto"/>
            <w:right w:val="none" w:sz="0" w:space="0" w:color="auto"/>
          </w:divBdr>
        </w:div>
        <w:div w:id="1692074917">
          <w:marLeft w:val="0"/>
          <w:marRight w:val="0"/>
          <w:marTop w:val="0"/>
          <w:marBottom w:val="0"/>
          <w:divBdr>
            <w:top w:val="none" w:sz="0" w:space="0" w:color="auto"/>
            <w:left w:val="none" w:sz="0" w:space="0" w:color="auto"/>
            <w:bottom w:val="none" w:sz="0" w:space="0" w:color="auto"/>
            <w:right w:val="none" w:sz="0" w:space="0" w:color="auto"/>
          </w:divBdr>
        </w:div>
      </w:divsChild>
    </w:div>
    <w:div w:id="1832065182">
      <w:bodyDiv w:val="1"/>
      <w:marLeft w:val="0"/>
      <w:marRight w:val="0"/>
      <w:marTop w:val="0"/>
      <w:marBottom w:val="0"/>
      <w:divBdr>
        <w:top w:val="none" w:sz="0" w:space="0" w:color="auto"/>
        <w:left w:val="none" w:sz="0" w:space="0" w:color="auto"/>
        <w:bottom w:val="none" w:sz="0" w:space="0" w:color="auto"/>
        <w:right w:val="none" w:sz="0" w:space="0" w:color="auto"/>
      </w:divBdr>
      <w:divsChild>
        <w:div w:id="1350840154">
          <w:marLeft w:val="0"/>
          <w:marRight w:val="0"/>
          <w:marTop w:val="0"/>
          <w:marBottom w:val="0"/>
          <w:divBdr>
            <w:top w:val="none" w:sz="0" w:space="0" w:color="auto"/>
            <w:left w:val="none" w:sz="0" w:space="0" w:color="auto"/>
            <w:bottom w:val="none" w:sz="0" w:space="0" w:color="auto"/>
            <w:right w:val="none" w:sz="0" w:space="0" w:color="auto"/>
          </w:divBdr>
          <w:divsChild>
            <w:div w:id="1299531046">
              <w:marLeft w:val="0"/>
              <w:marRight w:val="0"/>
              <w:marTop w:val="0"/>
              <w:marBottom w:val="0"/>
              <w:divBdr>
                <w:top w:val="none" w:sz="0" w:space="0" w:color="auto"/>
                <w:left w:val="none" w:sz="0" w:space="0" w:color="auto"/>
                <w:bottom w:val="none" w:sz="0" w:space="0" w:color="auto"/>
                <w:right w:val="none" w:sz="0" w:space="0" w:color="auto"/>
              </w:divBdr>
            </w:div>
            <w:div w:id="2000190601">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2102943496">
              <w:marLeft w:val="0"/>
              <w:marRight w:val="0"/>
              <w:marTop w:val="0"/>
              <w:marBottom w:val="0"/>
              <w:divBdr>
                <w:top w:val="none" w:sz="0" w:space="0" w:color="auto"/>
                <w:left w:val="none" w:sz="0" w:space="0" w:color="auto"/>
                <w:bottom w:val="none" w:sz="0" w:space="0" w:color="auto"/>
                <w:right w:val="none" w:sz="0" w:space="0" w:color="auto"/>
              </w:divBdr>
            </w:div>
          </w:divsChild>
        </w:div>
        <w:div w:id="1534077564">
          <w:marLeft w:val="0"/>
          <w:marRight w:val="0"/>
          <w:marTop w:val="0"/>
          <w:marBottom w:val="0"/>
          <w:divBdr>
            <w:top w:val="none" w:sz="0" w:space="0" w:color="auto"/>
            <w:left w:val="none" w:sz="0" w:space="0" w:color="auto"/>
            <w:bottom w:val="none" w:sz="0" w:space="0" w:color="auto"/>
            <w:right w:val="none" w:sz="0" w:space="0" w:color="auto"/>
          </w:divBdr>
          <w:divsChild>
            <w:div w:id="675495571">
              <w:marLeft w:val="0"/>
              <w:marRight w:val="0"/>
              <w:marTop w:val="0"/>
              <w:marBottom w:val="0"/>
              <w:divBdr>
                <w:top w:val="none" w:sz="0" w:space="0" w:color="auto"/>
                <w:left w:val="none" w:sz="0" w:space="0" w:color="auto"/>
                <w:bottom w:val="none" w:sz="0" w:space="0" w:color="auto"/>
                <w:right w:val="none" w:sz="0" w:space="0" w:color="auto"/>
              </w:divBdr>
            </w:div>
            <w:div w:id="1120228163">
              <w:marLeft w:val="0"/>
              <w:marRight w:val="0"/>
              <w:marTop w:val="0"/>
              <w:marBottom w:val="0"/>
              <w:divBdr>
                <w:top w:val="none" w:sz="0" w:space="0" w:color="auto"/>
                <w:left w:val="none" w:sz="0" w:space="0" w:color="auto"/>
                <w:bottom w:val="none" w:sz="0" w:space="0" w:color="auto"/>
                <w:right w:val="none" w:sz="0" w:space="0" w:color="auto"/>
              </w:divBdr>
            </w:div>
            <w:div w:id="1002776932">
              <w:marLeft w:val="0"/>
              <w:marRight w:val="0"/>
              <w:marTop w:val="0"/>
              <w:marBottom w:val="0"/>
              <w:divBdr>
                <w:top w:val="none" w:sz="0" w:space="0" w:color="auto"/>
                <w:left w:val="none" w:sz="0" w:space="0" w:color="auto"/>
                <w:bottom w:val="none" w:sz="0" w:space="0" w:color="auto"/>
                <w:right w:val="none" w:sz="0" w:space="0" w:color="auto"/>
              </w:divBdr>
            </w:div>
            <w:div w:id="86849491">
              <w:marLeft w:val="0"/>
              <w:marRight w:val="0"/>
              <w:marTop w:val="0"/>
              <w:marBottom w:val="0"/>
              <w:divBdr>
                <w:top w:val="none" w:sz="0" w:space="0" w:color="auto"/>
                <w:left w:val="none" w:sz="0" w:space="0" w:color="auto"/>
                <w:bottom w:val="none" w:sz="0" w:space="0" w:color="auto"/>
                <w:right w:val="none" w:sz="0" w:space="0" w:color="auto"/>
              </w:divBdr>
            </w:div>
            <w:div w:id="847132855">
              <w:marLeft w:val="0"/>
              <w:marRight w:val="0"/>
              <w:marTop w:val="0"/>
              <w:marBottom w:val="0"/>
              <w:divBdr>
                <w:top w:val="none" w:sz="0" w:space="0" w:color="auto"/>
                <w:left w:val="none" w:sz="0" w:space="0" w:color="auto"/>
                <w:bottom w:val="none" w:sz="0" w:space="0" w:color="auto"/>
                <w:right w:val="none" w:sz="0" w:space="0" w:color="auto"/>
              </w:divBdr>
            </w:div>
            <w:div w:id="324556235">
              <w:marLeft w:val="0"/>
              <w:marRight w:val="0"/>
              <w:marTop w:val="0"/>
              <w:marBottom w:val="0"/>
              <w:divBdr>
                <w:top w:val="none" w:sz="0" w:space="0" w:color="auto"/>
                <w:left w:val="none" w:sz="0" w:space="0" w:color="auto"/>
                <w:bottom w:val="none" w:sz="0" w:space="0" w:color="auto"/>
                <w:right w:val="none" w:sz="0" w:space="0" w:color="auto"/>
              </w:divBdr>
            </w:div>
            <w:div w:id="1224369598">
              <w:marLeft w:val="0"/>
              <w:marRight w:val="0"/>
              <w:marTop w:val="0"/>
              <w:marBottom w:val="0"/>
              <w:divBdr>
                <w:top w:val="none" w:sz="0" w:space="0" w:color="auto"/>
                <w:left w:val="none" w:sz="0" w:space="0" w:color="auto"/>
                <w:bottom w:val="none" w:sz="0" w:space="0" w:color="auto"/>
                <w:right w:val="none" w:sz="0" w:space="0" w:color="auto"/>
              </w:divBdr>
            </w:div>
          </w:divsChild>
        </w:div>
        <w:div w:id="1550651021">
          <w:marLeft w:val="0"/>
          <w:marRight w:val="0"/>
          <w:marTop w:val="0"/>
          <w:marBottom w:val="0"/>
          <w:divBdr>
            <w:top w:val="none" w:sz="0" w:space="0" w:color="auto"/>
            <w:left w:val="none" w:sz="0" w:space="0" w:color="auto"/>
            <w:bottom w:val="none" w:sz="0" w:space="0" w:color="auto"/>
            <w:right w:val="none" w:sz="0" w:space="0" w:color="auto"/>
          </w:divBdr>
          <w:divsChild>
            <w:div w:id="1854105147">
              <w:marLeft w:val="0"/>
              <w:marRight w:val="0"/>
              <w:marTop w:val="0"/>
              <w:marBottom w:val="0"/>
              <w:divBdr>
                <w:top w:val="none" w:sz="0" w:space="0" w:color="auto"/>
                <w:left w:val="none" w:sz="0" w:space="0" w:color="auto"/>
                <w:bottom w:val="none" w:sz="0" w:space="0" w:color="auto"/>
                <w:right w:val="none" w:sz="0" w:space="0" w:color="auto"/>
              </w:divBdr>
            </w:div>
            <w:div w:id="323046818">
              <w:marLeft w:val="0"/>
              <w:marRight w:val="0"/>
              <w:marTop w:val="0"/>
              <w:marBottom w:val="0"/>
              <w:divBdr>
                <w:top w:val="none" w:sz="0" w:space="0" w:color="auto"/>
                <w:left w:val="none" w:sz="0" w:space="0" w:color="auto"/>
                <w:bottom w:val="none" w:sz="0" w:space="0" w:color="auto"/>
                <w:right w:val="none" w:sz="0" w:space="0" w:color="auto"/>
              </w:divBdr>
            </w:div>
            <w:div w:id="810751000">
              <w:marLeft w:val="0"/>
              <w:marRight w:val="0"/>
              <w:marTop w:val="0"/>
              <w:marBottom w:val="0"/>
              <w:divBdr>
                <w:top w:val="none" w:sz="0" w:space="0" w:color="auto"/>
                <w:left w:val="none" w:sz="0" w:space="0" w:color="auto"/>
                <w:bottom w:val="none" w:sz="0" w:space="0" w:color="auto"/>
                <w:right w:val="none" w:sz="0" w:space="0" w:color="auto"/>
              </w:divBdr>
            </w:div>
          </w:divsChild>
        </w:div>
        <w:div w:id="1915897514">
          <w:marLeft w:val="0"/>
          <w:marRight w:val="0"/>
          <w:marTop w:val="0"/>
          <w:marBottom w:val="0"/>
          <w:divBdr>
            <w:top w:val="none" w:sz="0" w:space="0" w:color="auto"/>
            <w:left w:val="none" w:sz="0" w:space="0" w:color="auto"/>
            <w:bottom w:val="none" w:sz="0" w:space="0" w:color="auto"/>
            <w:right w:val="none" w:sz="0" w:space="0" w:color="auto"/>
          </w:divBdr>
          <w:divsChild>
            <w:div w:id="1032731098">
              <w:marLeft w:val="0"/>
              <w:marRight w:val="0"/>
              <w:marTop w:val="0"/>
              <w:marBottom w:val="0"/>
              <w:divBdr>
                <w:top w:val="none" w:sz="0" w:space="0" w:color="auto"/>
                <w:left w:val="none" w:sz="0" w:space="0" w:color="auto"/>
                <w:bottom w:val="none" w:sz="0" w:space="0" w:color="auto"/>
                <w:right w:val="none" w:sz="0" w:space="0" w:color="auto"/>
              </w:divBdr>
            </w:div>
            <w:div w:id="119341338">
              <w:marLeft w:val="0"/>
              <w:marRight w:val="0"/>
              <w:marTop w:val="0"/>
              <w:marBottom w:val="0"/>
              <w:divBdr>
                <w:top w:val="none" w:sz="0" w:space="0" w:color="auto"/>
                <w:left w:val="none" w:sz="0" w:space="0" w:color="auto"/>
                <w:bottom w:val="none" w:sz="0" w:space="0" w:color="auto"/>
                <w:right w:val="none" w:sz="0" w:space="0" w:color="auto"/>
              </w:divBdr>
            </w:div>
            <w:div w:id="11822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995">
      <w:bodyDiv w:val="1"/>
      <w:marLeft w:val="0"/>
      <w:marRight w:val="0"/>
      <w:marTop w:val="0"/>
      <w:marBottom w:val="0"/>
      <w:divBdr>
        <w:top w:val="none" w:sz="0" w:space="0" w:color="auto"/>
        <w:left w:val="none" w:sz="0" w:space="0" w:color="auto"/>
        <w:bottom w:val="none" w:sz="0" w:space="0" w:color="auto"/>
        <w:right w:val="none" w:sz="0" w:space="0" w:color="auto"/>
      </w:divBdr>
    </w:div>
    <w:div w:id="1980918410">
      <w:bodyDiv w:val="1"/>
      <w:marLeft w:val="0"/>
      <w:marRight w:val="0"/>
      <w:marTop w:val="0"/>
      <w:marBottom w:val="0"/>
      <w:divBdr>
        <w:top w:val="none" w:sz="0" w:space="0" w:color="auto"/>
        <w:left w:val="none" w:sz="0" w:space="0" w:color="auto"/>
        <w:bottom w:val="none" w:sz="0" w:space="0" w:color="auto"/>
        <w:right w:val="none" w:sz="0" w:space="0" w:color="auto"/>
      </w:divBdr>
      <w:divsChild>
        <w:div w:id="716317299">
          <w:marLeft w:val="0"/>
          <w:marRight w:val="0"/>
          <w:marTop w:val="0"/>
          <w:marBottom w:val="0"/>
          <w:divBdr>
            <w:top w:val="none" w:sz="0" w:space="0" w:color="auto"/>
            <w:left w:val="none" w:sz="0" w:space="0" w:color="auto"/>
            <w:bottom w:val="none" w:sz="0" w:space="0" w:color="auto"/>
            <w:right w:val="none" w:sz="0" w:space="0" w:color="auto"/>
          </w:divBdr>
        </w:div>
        <w:div w:id="789278347">
          <w:marLeft w:val="0"/>
          <w:marRight w:val="0"/>
          <w:marTop w:val="0"/>
          <w:marBottom w:val="0"/>
          <w:divBdr>
            <w:top w:val="none" w:sz="0" w:space="0" w:color="auto"/>
            <w:left w:val="none" w:sz="0" w:space="0" w:color="auto"/>
            <w:bottom w:val="none" w:sz="0" w:space="0" w:color="auto"/>
            <w:right w:val="none" w:sz="0" w:space="0" w:color="auto"/>
          </w:divBdr>
        </w:div>
        <w:div w:id="87506346">
          <w:marLeft w:val="0"/>
          <w:marRight w:val="0"/>
          <w:marTop w:val="0"/>
          <w:marBottom w:val="0"/>
          <w:divBdr>
            <w:top w:val="none" w:sz="0" w:space="0" w:color="auto"/>
            <w:left w:val="none" w:sz="0" w:space="0" w:color="auto"/>
            <w:bottom w:val="none" w:sz="0" w:space="0" w:color="auto"/>
            <w:right w:val="none" w:sz="0" w:space="0" w:color="auto"/>
          </w:divBdr>
        </w:div>
        <w:div w:id="1333264863">
          <w:marLeft w:val="0"/>
          <w:marRight w:val="0"/>
          <w:marTop w:val="0"/>
          <w:marBottom w:val="0"/>
          <w:divBdr>
            <w:top w:val="none" w:sz="0" w:space="0" w:color="auto"/>
            <w:left w:val="none" w:sz="0" w:space="0" w:color="auto"/>
            <w:bottom w:val="none" w:sz="0" w:space="0" w:color="auto"/>
            <w:right w:val="none" w:sz="0" w:space="0" w:color="auto"/>
          </w:divBdr>
        </w:div>
        <w:div w:id="1651246947">
          <w:marLeft w:val="0"/>
          <w:marRight w:val="0"/>
          <w:marTop w:val="0"/>
          <w:marBottom w:val="0"/>
          <w:divBdr>
            <w:top w:val="none" w:sz="0" w:space="0" w:color="auto"/>
            <w:left w:val="none" w:sz="0" w:space="0" w:color="auto"/>
            <w:bottom w:val="none" w:sz="0" w:space="0" w:color="auto"/>
            <w:right w:val="none" w:sz="0" w:space="0" w:color="auto"/>
          </w:divBdr>
        </w:div>
        <w:div w:id="2062443162">
          <w:marLeft w:val="0"/>
          <w:marRight w:val="0"/>
          <w:marTop w:val="0"/>
          <w:marBottom w:val="0"/>
          <w:divBdr>
            <w:top w:val="none" w:sz="0" w:space="0" w:color="auto"/>
            <w:left w:val="none" w:sz="0" w:space="0" w:color="auto"/>
            <w:bottom w:val="none" w:sz="0" w:space="0" w:color="auto"/>
            <w:right w:val="none" w:sz="0" w:space="0" w:color="auto"/>
          </w:divBdr>
        </w:div>
        <w:div w:id="1424913754">
          <w:marLeft w:val="0"/>
          <w:marRight w:val="0"/>
          <w:marTop w:val="0"/>
          <w:marBottom w:val="0"/>
          <w:divBdr>
            <w:top w:val="none" w:sz="0" w:space="0" w:color="auto"/>
            <w:left w:val="none" w:sz="0" w:space="0" w:color="auto"/>
            <w:bottom w:val="none" w:sz="0" w:space="0" w:color="auto"/>
            <w:right w:val="none" w:sz="0" w:space="0" w:color="auto"/>
          </w:divBdr>
        </w:div>
        <w:div w:id="881557336">
          <w:marLeft w:val="0"/>
          <w:marRight w:val="0"/>
          <w:marTop w:val="0"/>
          <w:marBottom w:val="0"/>
          <w:divBdr>
            <w:top w:val="none" w:sz="0" w:space="0" w:color="auto"/>
            <w:left w:val="none" w:sz="0" w:space="0" w:color="auto"/>
            <w:bottom w:val="none" w:sz="0" w:space="0" w:color="auto"/>
            <w:right w:val="none" w:sz="0" w:space="0" w:color="auto"/>
          </w:divBdr>
        </w:div>
      </w:divsChild>
    </w:div>
    <w:div w:id="2135556281">
      <w:bodyDiv w:val="1"/>
      <w:marLeft w:val="0"/>
      <w:marRight w:val="0"/>
      <w:marTop w:val="0"/>
      <w:marBottom w:val="0"/>
      <w:divBdr>
        <w:top w:val="none" w:sz="0" w:space="0" w:color="auto"/>
        <w:left w:val="none" w:sz="0" w:space="0" w:color="auto"/>
        <w:bottom w:val="none" w:sz="0" w:space="0" w:color="auto"/>
        <w:right w:val="none" w:sz="0" w:space="0" w:color="auto"/>
      </w:divBdr>
      <w:divsChild>
        <w:div w:id="91246476">
          <w:marLeft w:val="0"/>
          <w:marRight w:val="0"/>
          <w:marTop w:val="0"/>
          <w:marBottom w:val="0"/>
          <w:divBdr>
            <w:top w:val="none" w:sz="0" w:space="0" w:color="auto"/>
            <w:left w:val="none" w:sz="0" w:space="0" w:color="auto"/>
            <w:bottom w:val="none" w:sz="0" w:space="0" w:color="auto"/>
            <w:right w:val="none" w:sz="0" w:space="0" w:color="auto"/>
          </w:divBdr>
        </w:div>
        <w:div w:id="1240948634">
          <w:marLeft w:val="0"/>
          <w:marRight w:val="0"/>
          <w:marTop w:val="0"/>
          <w:marBottom w:val="0"/>
          <w:divBdr>
            <w:top w:val="none" w:sz="0" w:space="0" w:color="auto"/>
            <w:left w:val="none" w:sz="0" w:space="0" w:color="auto"/>
            <w:bottom w:val="none" w:sz="0" w:space="0" w:color="auto"/>
            <w:right w:val="none" w:sz="0" w:space="0" w:color="auto"/>
          </w:divBdr>
        </w:div>
        <w:div w:id="856622310">
          <w:marLeft w:val="0"/>
          <w:marRight w:val="0"/>
          <w:marTop w:val="0"/>
          <w:marBottom w:val="0"/>
          <w:divBdr>
            <w:top w:val="none" w:sz="0" w:space="0" w:color="auto"/>
            <w:left w:val="none" w:sz="0" w:space="0" w:color="auto"/>
            <w:bottom w:val="none" w:sz="0" w:space="0" w:color="auto"/>
            <w:right w:val="none" w:sz="0" w:space="0" w:color="auto"/>
          </w:divBdr>
        </w:div>
        <w:div w:id="1887913183">
          <w:marLeft w:val="0"/>
          <w:marRight w:val="0"/>
          <w:marTop w:val="0"/>
          <w:marBottom w:val="0"/>
          <w:divBdr>
            <w:top w:val="none" w:sz="0" w:space="0" w:color="auto"/>
            <w:left w:val="none" w:sz="0" w:space="0" w:color="auto"/>
            <w:bottom w:val="none" w:sz="0" w:space="0" w:color="auto"/>
            <w:right w:val="none" w:sz="0" w:space="0" w:color="auto"/>
          </w:divBdr>
        </w:div>
        <w:div w:id="806095597">
          <w:marLeft w:val="0"/>
          <w:marRight w:val="0"/>
          <w:marTop w:val="0"/>
          <w:marBottom w:val="0"/>
          <w:divBdr>
            <w:top w:val="none" w:sz="0" w:space="0" w:color="auto"/>
            <w:left w:val="none" w:sz="0" w:space="0" w:color="auto"/>
            <w:bottom w:val="none" w:sz="0" w:space="0" w:color="auto"/>
            <w:right w:val="none" w:sz="0" w:space="0" w:color="auto"/>
          </w:divBdr>
        </w:div>
        <w:div w:id="1091123773">
          <w:marLeft w:val="0"/>
          <w:marRight w:val="0"/>
          <w:marTop w:val="0"/>
          <w:marBottom w:val="0"/>
          <w:divBdr>
            <w:top w:val="none" w:sz="0" w:space="0" w:color="auto"/>
            <w:left w:val="none" w:sz="0" w:space="0" w:color="auto"/>
            <w:bottom w:val="none" w:sz="0" w:space="0" w:color="auto"/>
            <w:right w:val="none" w:sz="0" w:space="0" w:color="auto"/>
          </w:divBdr>
        </w:div>
        <w:div w:id="125038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rbour Sport">
      <a:dk1>
        <a:sysClr val="windowText" lastClr="000000"/>
      </a:dk1>
      <a:lt1>
        <a:sysClr val="window" lastClr="FFFFFF"/>
      </a:lt1>
      <a:dk2>
        <a:srgbClr val="44546A"/>
      </a:dk2>
      <a:lt2>
        <a:srgbClr val="E7E6E6"/>
      </a:lt2>
      <a:accent1>
        <a:srgbClr val="991B30"/>
      </a:accent1>
      <a:accent2>
        <a:srgbClr val="FDCF00"/>
      </a:accent2>
      <a:accent3>
        <a:srgbClr val="E2D8C9"/>
      </a:accent3>
      <a:accent4>
        <a:srgbClr val="3C3C3C"/>
      </a:accent4>
      <a:accent5>
        <a:srgbClr val="8F8A83"/>
      </a:accent5>
      <a:accent6>
        <a:srgbClr val="000000"/>
      </a:accent6>
      <a:hlink>
        <a:srgbClr val="0563C1"/>
      </a:hlink>
      <a:folHlink>
        <a:srgbClr val="991B30"/>
      </a:folHlink>
    </a:clrScheme>
    <a:fontScheme name="Harbour Spor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F9C65E520394E95771EC6A83D0A4A" ma:contentTypeVersion="9" ma:contentTypeDescription="Create a new document." ma:contentTypeScope="" ma:versionID="4086565f42635fa4670655b93aa443e2">
  <xsd:schema xmlns:xsd="http://www.w3.org/2001/XMLSchema" xmlns:xs="http://www.w3.org/2001/XMLSchema" xmlns:p="http://schemas.microsoft.com/office/2006/metadata/properties" xmlns:ns2="0ad09752-a789-4bd8-8694-5f7b41977fda" xmlns:ns3="8358744d-79d1-474b-9aa4-aedc85e3e64f" targetNamespace="http://schemas.microsoft.com/office/2006/metadata/properties" ma:root="true" ma:fieldsID="a942997013c92b1d54f4ec7f7e99c56f" ns2:_="" ns3:_="">
    <xsd:import namespace="0ad09752-a789-4bd8-8694-5f7b41977fda"/>
    <xsd:import namespace="8358744d-79d1-474b-9aa4-aedc85e3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09752-a789-4bd8-8694-5f7b41977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8744d-79d1-474b-9aa4-aedc85e3e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49B9C-69B0-492F-B25B-504857B19E21}">
  <ds:schemaRefs>
    <ds:schemaRef ds:uri="http://schemas.microsoft.com/sharepoint/v3/contenttype/forms"/>
  </ds:schemaRefs>
</ds:datastoreItem>
</file>

<file path=customXml/itemProps2.xml><?xml version="1.0" encoding="utf-8"?>
<ds:datastoreItem xmlns:ds="http://schemas.openxmlformats.org/officeDocument/2006/customXml" ds:itemID="{DF224157-24D3-46E6-8382-5C5E99B2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09752-a789-4bd8-8694-5f7b41977fda"/>
    <ds:schemaRef ds:uri="8358744d-79d1-474b-9aa4-aedc85e3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247D6-147A-4E76-BF9E-1970E6FBC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Wilson</dc:creator>
  <cp:keywords/>
  <dc:description/>
  <cp:lastModifiedBy>Richard Casutt</cp:lastModifiedBy>
  <cp:revision>2</cp:revision>
  <dcterms:created xsi:type="dcterms:W3CDTF">2026-01-28T21:45:00Z</dcterms:created>
  <dcterms:modified xsi:type="dcterms:W3CDTF">2026-01-28T21:45:00Z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0x010100187F9C65E520394E95771EC6A83D0A4A</vt:lpwstr>
  </property>
</Properties>
</file>